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2731" w14:textId="77777777" w:rsidR="00107023" w:rsidRPr="00933F60" w:rsidRDefault="00107023" w:rsidP="0032427A">
      <w:pPr>
        <w:pStyle w:val="Heading1"/>
        <w:rPr>
          <w:rFonts w:ascii="Cambria" w:hAnsi="Cambria"/>
          <w:b w:val="0"/>
          <w:bCs w:val="0"/>
          <w:i/>
          <w:color w:val="0070C0"/>
          <w:sz w:val="22"/>
          <w:szCs w:val="22"/>
        </w:rPr>
      </w:pPr>
      <w:r w:rsidRPr="00933F60">
        <w:rPr>
          <w:rFonts w:ascii="Cambria" w:hAnsi="Cambria"/>
          <w:b w:val="0"/>
          <w:bCs w:val="0"/>
          <w:i/>
          <w:color w:val="0070C0"/>
          <w:sz w:val="22"/>
          <w:szCs w:val="22"/>
        </w:rPr>
        <w:t>[Use Departmental Headed Paper]</w:t>
      </w:r>
    </w:p>
    <w:p w14:paraId="2A2B596B" w14:textId="77777777" w:rsidR="00107023" w:rsidRPr="00933F60" w:rsidRDefault="00107023" w:rsidP="0032427A">
      <w:pPr>
        <w:pStyle w:val="Heading1"/>
        <w:rPr>
          <w:rFonts w:ascii="Cambria" w:hAnsi="Cambria"/>
          <w:b w:val="0"/>
          <w:bCs w:val="0"/>
          <w:i/>
          <w:color w:val="0070C0"/>
          <w:sz w:val="22"/>
          <w:szCs w:val="22"/>
        </w:rPr>
      </w:pPr>
    </w:p>
    <w:p w14:paraId="5C1236CF" w14:textId="77777777" w:rsidR="00D53B30" w:rsidRPr="00933F60" w:rsidRDefault="00D53B30" w:rsidP="0032427A">
      <w:pPr>
        <w:pStyle w:val="Heading1"/>
        <w:rPr>
          <w:rFonts w:ascii="Cambria" w:hAnsi="Cambria"/>
          <w:sz w:val="22"/>
          <w:szCs w:val="22"/>
        </w:rPr>
      </w:pPr>
      <w:r w:rsidRPr="00933F60">
        <w:rPr>
          <w:rFonts w:ascii="Cambria" w:hAnsi="Cambria"/>
          <w:sz w:val="22"/>
          <w:szCs w:val="22"/>
        </w:rPr>
        <w:t>PRIVATE AND CONFIDENTIAL</w:t>
      </w:r>
    </w:p>
    <w:p w14:paraId="41CD9457" w14:textId="77777777" w:rsidR="00D53B30" w:rsidRPr="00933F60" w:rsidRDefault="00D53B30" w:rsidP="0032427A">
      <w:pPr>
        <w:rPr>
          <w:rFonts w:ascii="Cambria" w:hAnsi="Cambria" w:cs="Arial"/>
          <w:color w:val="FF0000"/>
          <w:sz w:val="22"/>
          <w:szCs w:val="22"/>
        </w:rPr>
      </w:pPr>
      <w:r w:rsidRPr="00933F60">
        <w:rPr>
          <w:rFonts w:ascii="Cambria" w:hAnsi="Cambria" w:cs="Arial"/>
          <w:color w:val="FF0000"/>
          <w:sz w:val="22"/>
          <w:szCs w:val="22"/>
        </w:rPr>
        <w:t>NAME</w:t>
      </w:r>
    </w:p>
    <w:p w14:paraId="06C0B217" w14:textId="77777777" w:rsidR="00D53B30" w:rsidRPr="00933F60" w:rsidRDefault="00D53B30" w:rsidP="0032427A">
      <w:pPr>
        <w:rPr>
          <w:rFonts w:ascii="Cambria" w:hAnsi="Cambria" w:cs="Arial"/>
          <w:color w:val="FF0000"/>
          <w:sz w:val="22"/>
          <w:szCs w:val="22"/>
        </w:rPr>
      </w:pPr>
      <w:r w:rsidRPr="00933F60">
        <w:rPr>
          <w:rFonts w:ascii="Cambria" w:hAnsi="Cambria" w:cs="Arial"/>
          <w:color w:val="FF0000"/>
          <w:sz w:val="22"/>
          <w:szCs w:val="22"/>
        </w:rPr>
        <w:t>ADDRESS</w:t>
      </w:r>
    </w:p>
    <w:p w14:paraId="297CBFB9" w14:textId="77777777" w:rsidR="00D53B30" w:rsidRPr="00933F60" w:rsidRDefault="00D53B30" w:rsidP="0032427A">
      <w:pPr>
        <w:rPr>
          <w:rFonts w:ascii="Cambria" w:hAnsi="Cambria" w:cs="Arial"/>
          <w:color w:val="FF0000"/>
          <w:sz w:val="22"/>
          <w:szCs w:val="22"/>
        </w:rPr>
      </w:pPr>
    </w:p>
    <w:p w14:paraId="31D3EBDB" w14:textId="77777777" w:rsidR="00D53B30" w:rsidRPr="00933F60" w:rsidRDefault="00D53B30" w:rsidP="0032427A">
      <w:pPr>
        <w:rPr>
          <w:rFonts w:ascii="Cambria" w:hAnsi="Cambria" w:cs="Arial"/>
          <w:color w:val="FF0000"/>
          <w:sz w:val="22"/>
          <w:szCs w:val="22"/>
        </w:rPr>
      </w:pPr>
      <w:r w:rsidRPr="00933F60">
        <w:rPr>
          <w:rFonts w:ascii="Cambria" w:hAnsi="Cambria" w:cs="Arial"/>
          <w:color w:val="FF0000"/>
          <w:sz w:val="22"/>
          <w:szCs w:val="22"/>
        </w:rPr>
        <w:t>DATE</w:t>
      </w:r>
    </w:p>
    <w:p w14:paraId="2A0C0D9F" w14:textId="77777777" w:rsidR="00D53B30" w:rsidRPr="00933F60" w:rsidRDefault="00D53B30" w:rsidP="008C1319">
      <w:pPr>
        <w:jc w:val="both"/>
        <w:rPr>
          <w:rFonts w:ascii="Cambria" w:hAnsi="Cambria" w:cs="Arial"/>
          <w:sz w:val="22"/>
          <w:szCs w:val="22"/>
        </w:rPr>
      </w:pPr>
    </w:p>
    <w:p w14:paraId="2B73572B" w14:textId="77777777" w:rsidR="003A439F" w:rsidRPr="00933F60" w:rsidRDefault="003A439F" w:rsidP="008C1319">
      <w:pPr>
        <w:jc w:val="both"/>
        <w:rPr>
          <w:rFonts w:ascii="Cambria" w:hAnsi="Cambria" w:cs="Arial"/>
          <w:sz w:val="22"/>
          <w:szCs w:val="22"/>
        </w:rPr>
      </w:pPr>
    </w:p>
    <w:p w14:paraId="02E3CE43" w14:textId="77777777" w:rsidR="00D53B30" w:rsidRPr="00933F60" w:rsidRDefault="00D53B30" w:rsidP="008C1319">
      <w:pPr>
        <w:jc w:val="both"/>
        <w:rPr>
          <w:rFonts w:ascii="Cambria" w:hAnsi="Cambria" w:cs="Arial"/>
          <w:sz w:val="22"/>
          <w:szCs w:val="22"/>
        </w:rPr>
      </w:pPr>
      <w:r w:rsidRPr="00933F60">
        <w:rPr>
          <w:rFonts w:ascii="Cambria" w:hAnsi="Cambria" w:cs="Arial"/>
          <w:sz w:val="22"/>
          <w:szCs w:val="22"/>
        </w:rPr>
        <w:t xml:space="preserve">Dear </w:t>
      </w:r>
      <w:r w:rsidRPr="00933F60">
        <w:rPr>
          <w:rFonts w:ascii="Cambria" w:hAnsi="Cambria" w:cs="Arial"/>
          <w:color w:val="FF0000"/>
          <w:sz w:val="22"/>
          <w:szCs w:val="22"/>
        </w:rPr>
        <w:t>NAME</w:t>
      </w:r>
    </w:p>
    <w:p w14:paraId="786C984F" w14:textId="77777777" w:rsidR="001D6DF2" w:rsidRPr="00933F60" w:rsidRDefault="001D6DF2" w:rsidP="008C1319">
      <w:pPr>
        <w:jc w:val="both"/>
        <w:rPr>
          <w:rFonts w:ascii="Cambria" w:hAnsi="Cambria" w:cs="Arial"/>
          <w:b/>
          <w:sz w:val="22"/>
          <w:szCs w:val="22"/>
        </w:rPr>
      </w:pPr>
    </w:p>
    <w:p w14:paraId="791C02D6" w14:textId="08CB1EFA" w:rsidR="00D53B30" w:rsidRPr="00933F60" w:rsidRDefault="00D53B30" w:rsidP="008C1319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933F60">
        <w:rPr>
          <w:rFonts w:ascii="Cambria" w:hAnsi="Cambria" w:cs="Arial"/>
          <w:b/>
          <w:sz w:val="22"/>
          <w:szCs w:val="22"/>
          <w:u w:val="single"/>
        </w:rPr>
        <w:t xml:space="preserve">Outcome of </w:t>
      </w:r>
      <w:r w:rsidR="003D0EF8" w:rsidRPr="001E7124">
        <w:rPr>
          <w:rFonts w:ascii="Cambria" w:hAnsi="Cambria" w:cs="Arial"/>
          <w:b/>
          <w:color w:val="FF0000"/>
          <w:sz w:val="22"/>
          <w:szCs w:val="22"/>
          <w:u w:val="single"/>
        </w:rPr>
        <w:t>First</w:t>
      </w:r>
      <w:r w:rsidR="001D6DF2" w:rsidRPr="001E7124">
        <w:rPr>
          <w:rFonts w:ascii="Cambria" w:hAnsi="Cambria" w:cs="Arial"/>
          <w:b/>
          <w:color w:val="FF0000"/>
          <w:sz w:val="22"/>
          <w:szCs w:val="22"/>
          <w:u w:val="single"/>
        </w:rPr>
        <w:t xml:space="preserve"> </w:t>
      </w:r>
      <w:r w:rsidRPr="001E7124">
        <w:rPr>
          <w:rFonts w:ascii="Cambria" w:hAnsi="Cambria" w:cs="Arial"/>
          <w:b/>
          <w:color w:val="FF0000"/>
          <w:sz w:val="22"/>
          <w:szCs w:val="22"/>
          <w:u w:val="single"/>
        </w:rPr>
        <w:t>Formal</w:t>
      </w:r>
      <w:r w:rsidR="001E7124" w:rsidRPr="001E7124">
        <w:rPr>
          <w:rFonts w:ascii="Cambria" w:hAnsi="Cambria" w:cs="Arial"/>
          <w:b/>
          <w:color w:val="FF0000"/>
          <w:sz w:val="22"/>
          <w:szCs w:val="22"/>
          <w:u w:val="single"/>
        </w:rPr>
        <w:t xml:space="preserve"> [OR] Formal Review</w:t>
      </w:r>
      <w:r w:rsidRPr="001E7124">
        <w:rPr>
          <w:rFonts w:ascii="Cambria" w:hAnsi="Cambria" w:cs="Arial"/>
          <w:b/>
          <w:color w:val="FF0000"/>
          <w:sz w:val="22"/>
          <w:szCs w:val="22"/>
          <w:u w:val="single"/>
        </w:rPr>
        <w:t xml:space="preserve"> </w:t>
      </w:r>
      <w:r w:rsidRPr="00933F60">
        <w:rPr>
          <w:rFonts w:ascii="Cambria" w:hAnsi="Cambria" w:cs="Arial"/>
          <w:b/>
          <w:sz w:val="22"/>
          <w:szCs w:val="22"/>
          <w:u w:val="single"/>
        </w:rPr>
        <w:t>Meeting</w:t>
      </w:r>
      <w:r w:rsidR="00107023" w:rsidRPr="00933F60">
        <w:rPr>
          <w:rFonts w:ascii="Cambria" w:hAnsi="Cambria" w:cs="Arial"/>
          <w:b/>
          <w:sz w:val="22"/>
          <w:szCs w:val="22"/>
          <w:u w:val="single"/>
        </w:rPr>
        <w:t xml:space="preserve">: </w:t>
      </w:r>
      <w:r w:rsidR="003D0EF8" w:rsidRPr="00933F60">
        <w:rPr>
          <w:rFonts w:ascii="Cambria" w:hAnsi="Cambria" w:cs="Arial"/>
          <w:b/>
          <w:sz w:val="22"/>
          <w:szCs w:val="22"/>
          <w:u w:val="single"/>
        </w:rPr>
        <w:t>Long Term</w:t>
      </w:r>
      <w:r w:rsidR="00107023" w:rsidRPr="00933F60">
        <w:rPr>
          <w:rFonts w:ascii="Cambria" w:hAnsi="Cambria" w:cs="Arial"/>
          <w:b/>
          <w:sz w:val="22"/>
          <w:szCs w:val="22"/>
          <w:u w:val="single"/>
        </w:rPr>
        <w:t xml:space="preserve"> </w:t>
      </w:r>
      <w:r w:rsidR="00851770" w:rsidRPr="00933F60">
        <w:rPr>
          <w:rFonts w:ascii="Cambria" w:hAnsi="Cambria" w:cs="Arial"/>
          <w:b/>
          <w:sz w:val="22"/>
          <w:szCs w:val="22"/>
          <w:u w:val="single"/>
        </w:rPr>
        <w:t>Sickness Absence</w:t>
      </w:r>
      <w:r w:rsidR="00107023" w:rsidRPr="00933F60">
        <w:rPr>
          <w:rFonts w:ascii="Cambria" w:hAnsi="Cambria" w:cs="Arial"/>
          <w:b/>
          <w:sz w:val="22"/>
          <w:szCs w:val="22"/>
          <w:u w:val="single"/>
        </w:rPr>
        <w:t xml:space="preserve"> (Managing Ill Health and Sickness Absence)</w:t>
      </w:r>
    </w:p>
    <w:p w14:paraId="42A5D17D" w14:textId="77777777" w:rsidR="00D53B30" w:rsidRPr="00933F60" w:rsidRDefault="00D53B30" w:rsidP="008C1319">
      <w:pPr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14:paraId="6E628B17" w14:textId="47D25949" w:rsidR="00D53B30" w:rsidRPr="00933F60" w:rsidRDefault="00D53B30" w:rsidP="008C1319">
      <w:pPr>
        <w:jc w:val="both"/>
        <w:rPr>
          <w:rFonts w:ascii="Cambria" w:hAnsi="Cambria" w:cs="Arial"/>
          <w:color w:val="FF0000"/>
          <w:sz w:val="22"/>
          <w:szCs w:val="22"/>
        </w:rPr>
      </w:pPr>
      <w:r w:rsidRPr="00933F60">
        <w:rPr>
          <w:rFonts w:ascii="Cambria" w:hAnsi="Cambria" w:cs="Arial"/>
          <w:sz w:val="22"/>
          <w:szCs w:val="22"/>
        </w:rPr>
        <w:t xml:space="preserve">I am writing to confirm the outcome of the </w:t>
      </w:r>
      <w:r w:rsidR="001E7124" w:rsidRPr="001E7124">
        <w:rPr>
          <w:rFonts w:ascii="Cambria" w:hAnsi="Cambria" w:cs="Arial"/>
          <w:color w:val="FF0000"/>
          <w:sz w:val="22"/>
          <w:szCs w:val="22"/>
        </w:rPr>
        <w:t>F</w:t>
      </w:r>
      <w:r w:rsidR="003D0EF8" w:rsidRPr="001E7124">
        <w:rPr>
          <w:rFonts w:ascii="Cambria" w:hAnsi="Cambria" w:cs="Arial"/>
          <w:color w:val="FF0000"/>
          <w:sz w:val="22"/>
          <w:szCs w:val="22"/>
        </w:rPr>
        <w:t>irst</w:t>
      </w:r>
      <w:r w:rsidR="00422845" w:rsidRPr="001E7124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1E7124" w:rsidRPr="001E7124">
        <w:rPr>
          <w:rFonts w:ascii="Cambria" w:hAnsi="Cambria" w:cs="Arial"/>
          <w:color w:val="FF0000"/>
          <w:sz w:val="22"/>
          <w:szCs w:val="22"/>
        </w:rPr>
        <w:t>F</w:t>
      </w:r>
      <w:r w:rsidR="001D6DF2" w:rsidRPr="001E7124">
        <w:rPr>
          <w:rFonts w:ascii="Cambria" w:hAnsi="Cambria" w:cs="Arial"/>
          <w:color w:val="FF0000"/>
          <w:sz w:val="22"/>
          <w:szCs w:val="22"/>
        </w:rPr>
        <w:t xml:space="preserve">ormal </w:t>
      </w:r>
      <w:r w:rsidR="001E7124" w:rsidRPr="001E7124">
        <w:rPr>
          <w:rFonts w:ascii="Cambria" w:hAnsi="Cambria" w:cs="Arial"/>
          <w:color w:val="FF0000"/>
          <w:sz w:val="22"/>
          <w:szCs w:val="22"/>
        </w:rPr>
        <w:t xml:space="preserve">[OR] Formal Review </w:t>
      </w:r>
      <w:r w:rsidRPr="00933F60">
        <w:rPr>
          <w:rFonts w:ascii="Cambria" w:hAnsi="Cambria" w:cs="Arial"/>
          <w:sz w:val="22"/>
          <w:szCs w:val="22"/>
        </w:rPr>
        <w:t xml:space="preserve">meeting held </w:t>
      </w:r>
      <w:r w:rsidR="001D6DF2" w:rsidRPr="00933F60">
        <w:rPr>
          <w:rFonts w:ascii="Cambria" w:hAnsi="Cambria" w:cs="Arial"/>
          <w:sz w:val="22"/>
          <w:szCs w:val="22"/>
        </w:rPr>
        <w:t xml:space="preserve">with you on </w:t>
      </w:r>
      <w:r w:rsidR="001E7124" w:rsidRPr="001E7124">
        <w:rPr>
          <w:rFonts w:ascii="Cambria" w:hAnsi="Cambria" w:cs="Arial"/>
          <w:color w:val="FF0000"/>
          <w:sz w:val="22"/>
          <w:szCs w:val="22"/>
        </w:rPr>
        <w:t>[</w:t>
      </w:r>
      <w:r w:rsidR="00107023" w:rsidRPr="00933F60">
        <w:rPr>
          <w:rFonts w:ascii="Cambria" w:hAnsi="Cambria" w:cs="Arial"/>
          <w:color w:val="FF0000"/>
          <w:sz w:val="22"/>
          <w:szCs w:val="22"/>
        </w:rPr>
        <w:t>date</w:t>
      </w:r>
      <w:r w:rsidR="001E7124">
        <w:rPr>
          <w:rFonts w:ascii="Cambria" w:hAnsi="Cambria" w:cs="Arial"/>
          <w:color w:val="FF0000"/>
          <w:sz w:val="22"/>
          <w:szCs w:val="22"/>
        </w:rPr>
        <w:t>(s)]</w:t>
      </w:r>
      <w:r w:rsidR="001D6DF2" w:rsidRPr="00933F60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1D6DF2" w:rsidRPr="00933F60">
        <w:rPr>
          <w:rFonts w:ascii="Cambria" w:hAnsi="Cambria" w:cs="Arial"/>
          <w:sz w:val="22"/>
          <w:szCs w:val="22"/>
        </w:rPr>
        <w:t>in accordance</w:t>
      </w:r>
      <w:r w:rsidR="00422845" w:rsidRPr="00933F60">
        <w:rPr>
          <w:rFonts w:ascii="Cambria" w:hAnsi="Cambria" w:cs="Arial"/>
          <w:sz w:val="22"/>
          <w:szCs w:val="22"/>
        </w:rPr>
        <w:t xml:space="preserve"> with</w:t>
      </w:r>
      <w:r w:rsidR="008E4430" w:rsidRPr="00933F60">
        <w:rPr>
          <w:rFonts w:ascii="Cambria" w:hAnsi="Cambria" w:cs="Arial"/>
          <w:sz w:val="22"/>
          <w:szCs w:val="22"/>
        </w:rPr>
        <w:t xml:space="preserve"> the University’s Managing Ill Health and Sickness</w:t>
      </w:r>
      <w:r w:rsidR="001D6DF2" w:rsidRPr="00933F60">
        <w:rPr>
          <w:rFonts w:ascii="Cambria" w:hAnsi="Cambria" w:cs="Arial"/>
          <w:sz w:val="22"/>
          <w:szCs w:val="22"/>
        </w:rPr>
        <w:t xml:space="preserve"> Absence procedure.</w:t>
      </w:r>
      <w:r w:rsidR="00E54845" w:rsidRPr="00E54845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E54845">
        <w:rPr>
          <w:rFonts w:ascii="Cambria" w:hAnsi="Cambria" w:cs="Arial"/>
          <w:color w:val="FF0000"/>
          <w:sz w:val="22"/>
          <w:szCs w:val="22"/>
        </w:rPr>
        <w:t>[</w:t>
      </w:r>
      <w:r w:rsidR="00E54845" w:rsidRPr="00933F60">
        <w:rPr>
          <w:rFonts w:ascii="Cambria" w:hAnsi="Cambria" w:cs="Arial"/>
          <w:color w:val="FF0000"/>
          <w:sz w:val="22"/>
          <w:szCs w:val="22"/>
        </w:rPr>
        <w:t>Name</w:t>
      </w:r>
      <w:r w:rsidR="00E54845">
        <w:rPr>
          <w:rFonts w:ascii="Cambria" w:hAnsi="Cambria" w:cs="Arial"/>
          <w:color w:val="FF0000"/>
          <w:sz w:val="22"/>
          <w:szCs w:val="22"/>
        </w:rPr>
        <w:t>], was</w:t>
      </w:r>
      <w:r w:rsidR="00E54845" w:rsidRPr="00933F60">
        <w:rPr>
          <w:rFonts w:ascii="Cambria" w:hAnsi="Cambria" w:cs="Arial"/>
          <w:color w:val="FF0000"/>
          <w:sz w:val="22"/>
          <w:szCs w:val="22"/>
        </w:rPr>
        <w:t xml:space="preserve"> present as the HR representative.</w:t>
      </w:r>
      <w:r w:rsidRPr="00933F60">
        <w:rPr>
          <w:rFonts w:ascii="Cambria" w:hAnsi="Cambria" w:cs="Arial"/>
          <w:sz w:val="22"/>
          <w:szCs w:val="22"/>
        </w:rPr>
        <w:t xml:space="preserve"> </w:t>
      </w:r>
      <w:r w:rsidR="00E54845">
        <w:rPr>
          <w:rFonts w:ascii="Cambria" w:hAnsi="Cambria" w:cs="Arial"/>
          <w:sz w:val="22"/>
          <w:szCs w:val="22"/>
        </w:rPr>
        <w:t xml:space="preserve"> </w:t>
      </w:r>
      <w:r w:rsidR="00107023" w:rsidRPr="00933F60">
        <w:rPr>
          <w:rFonts w:ascii="Cambria" w:hAnsi="Cambria" w:cs="Arial"/>
          <w:sz w:val="22"/>
          <w:szCs w:val="22"/>
        </w:rPr>
        <w:t xml:space="preserve">You </w:t>
      </w:r>
      <w:r w:rsidR="00107023" w:rsidRPr="00933F60">
        <w:rPr>
          <w:rFonts w:ascii="Cambria" w:hAnsi="Cambria" w:cs="Arial"/>
          <w:color w:val="FF0000"/>
          <w:sz w:val="22"/>
          <w:szCs w:val="22"/>
        </w:rPr>
        <w:t xml:space="preserve">were accompanied at the meeting by Name, union representative/work colleague </w:t>
      </w:r>
      <w:r w:rsidR="00E54845" w:rsidRPr="00E54845">
        <w:rPr>
          <w:rFonts w:ascii="Cambria" w:hAnsi="Cambria" w:cs="Arial"/>
          <w:color w:val="FF0000"/>
          <w:sz w:val="22"/>
          <w:szCs w:val="22"/>
        </w:rPr>
        <w:t>[</w:t>
      </w:r>
      <w:r w:rsidR="00107023" w:rsidRPr="00E54845">
        <w:rPr>
          <w:rFonts w:ascii="Cambria" w:hAnsi="Cambria" w:cs="Arial"/>
          <w:color w:val="FF0000"/>
          <w:sz w:val="22"/>
          <w:szCs w:val="22"/>
        </w:rPr>
        <w:t>OR</w:t>
      </w:r>
      <w:r w:rsidR="00E54845">
        <w:rPr>
          <w:rFonts w:ascii="Cambria" w:hAnsi="Cambria" w:cs="Arial"/>
          <w:b/>
          <w:color w:val="FF0000"/>
          <w:sz w:val="22"/>
          <w:szCs w:val="22"/>
        </w:rPr>
        <w:t>]</w:t>
      </w:r>
      <w:r w:rsidR="00107023" w:rsidRPr="00933F60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E54845">
        <w:rPr>
          <w:rFonts w:ascii="Cambria" w:hAnsi="Cambria" w:cs="Arial"/>
          <w:color w:val="FF0000"/>
          <w:sz w:val="22"/>
          <w:szCs w:val="22"/>
        </w:rPr>
        <w:t>Y</w:t>
      </w:r>
      <w:r w:rsidR="00107023" w:rsidRPr="00933F60">
        <w:rPr>
          <w:rFonts w:ascii="Cambria" w:hAnsi="Cambria" w:cs="Arial"/>
          <w:color w:val="FF0000"/>
          <w:sz w:val="22"/>
          <w:szCs w:val="22"/>
        </w:rPr>
        <w:t xml:space="preserve">ou chose not to be accompanied at the meeting. </w:t>
      </w:r>
    </w:p>
    <w:p w14:paraId="3172C711" w14:textId="1B4BA5EE" w:rsidR="00E54845" w:rsidRPr="00933F60" w:rsidRDefault="00E54845" w:rsidP="008C1319">
      <w:pPr>
        <w:jc w:val="both"/>
        <w:rPr>
          <w:rFonts w:ascii="Cambria" w:hAnsi="Cambria" w:cs="Arial"/>
          <w:sz w:val="22"/>
          <w:szCs w:val="22"/>
        </w:rPr>
      </w:pPr>
    </w:p>
    <w:p w14:paraId="7D8AE038" w14:textId="7244F10F" w:rsidR="008E4430" w:rsidRPr="00933F60" w:rsidRDefault="00E54845" w:rsidP="008C131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At the</w:t>
      </w:r>
      <w:r w:rsidR="007753D3" w:rsidRPr="00933F60">
        <w:rPr>
          <w:rFonts w:ascii="Cambria" w:hAnsi="Cambria" w:cs="Arial"/>
          <w:sz w:val="22"/>
          <w:szCs w:val="22"/>
        </w:rPr>
        <w:t xml:space="preserve"> meeting w</w:t>
      </w:r>
      <w:r w:rsidR="00D53B30" w:rsidRPr="00933F60">
        <w:rPr>
          <w:rFonts w:ascii="Cambria" w:hAnsi="Cambria" w:cs="Arial"/>
          <w:sz w:val="22"/>
          <w:szCs w:val="22"/>
        </w:rPr>
        <w:t>e discussed your absence, the reasons relating to this</w:t>
      </w:r>
      <w:r w:rsidR="007753D3" w:rsidRPr="00933F60">
        <w:rPr>
          <w:rFonts w:ascii="Cambria" w:hAnsi="Cambria" w:cs="Arial"/>
          <w:sz w:val="22"/>
          <w:szCs w:val="22"/>
        </w:rPr>
        <w:t xml:space="preserve"> and measures that can be taken to </w:t>
      </w:r>
      <w:r w:rsidR="001D6DF2" w:rsidRPr="00933F60">
        <w:rPr>
          <w:rFonts w:ascii="Cambria" w:hAnsi="Cambria" w:cs="Arial"/>
          <w:sz w:val="22"/>
          <w:szCs w:val="22"/>
        </w:rPr>
        <w:t>support you</w:t>
      </w:r>
      <w:r w:rsidR="003D0EF8" w:rsidRPr="00933F60">
        <w:rPr>
          <w:rFonts w:ascii="Cambria" w:hAnsi="Cambria" w:cs="Arial"/>
          <w:sz w:val="22"/>
          <w:szCs w:val="22"/>
        </w:rPr>
        <w:t xml:space="preserve"> in </w:t>
      </w:r>
      <w:r w:rsidR="00BD4689" w:rsidRPr="00933F60">
        <w:rPr>
          <w:rFonts w:ascii="Cambria" w:hAnsi="Cambria" w:cs="Arial"/>
          <w:sz w:val="22"/>
          <w:szCs w:val="22"/>
        </w:rPr>
        <w:t>returning to</w:t>
      </w:r>
      <w:r w:rsidR="003D0EF8" w:rsidRPr="00933F60">
        <w:rPr>
          <w:rFonts w:ascii="Cambria" w:hAnsi="Cambria" w:cs="Arial"/>
          <w:sz w:val="22"/>
          <w:szCs w:val="22"/>
        </w:rPr>
        <w:t xml:space="preserve"> work</w:t>
      </w:r>
      <w:r w:rsidR="007753D3" w:rsidRPr="00933F60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 xml:space="preserve"> </w:t>
      </w:r>
      <w:r w:rsidR="001D6DF2" w:rsidRPr="00933F60">
        <w:rPr>
          <w:rFonts w:ascii="Cambria" w:hAnsi="Cambria" w:cs="Arial"/>
          <w:sz w:val="22"/>
          <w:szCs w:val="22"/>
        </w:rPr>
        <w:t>This included:</w:t>
      </w:r>
    </w:p>
    <w:p w14:paraId="53C8BEC7" w14:textId="77777777" w:rsidR="008E4430" w:rsidRPr="00933F60" w:rsidRDefault="008E4430" w:rsidP="008C1319">
      <w:pPr>
        <w:jc w:val="both"/>
        <w:rPr>
          <w:rFonts w:ascii="Cambria" w:hAnsi="Cambria" w:cs="Arial"/>
          <w:sz w:val="22"/>
          <w:szCs w:val="22"/>
        </w:rPr>
      </w:pPr>
    </w:p>
    <w:p w14:paraId="574BAAA3" w14:textId="639F0E19" w:rsidR="00107023" w:rsidRDefault="00107023" w:rsidP="008C1319">
      <w:pPr>
        <w:jc w:val="both"/>
        <w:rPr>
          <w:rFonts w:ascii="Cambria" w:hAnsi="Cambria" w:cs="Arial"/>
          <w:i/>
          <w:color w:val="0070C0"/>
          <w:kern w:val="32"/>
          <w:sz w:val="22"/>
          <w:szCs w:val="22"/>
        </w:rPr>
      </w:pPr>
      <w:r w:rsidRPr="00933F60">
        <w:rPr>
          <w:rFonts w:ascii="Cambria" w:hAnsi="Cambria" w:cs="Arial"/>
          <w:i/>
          <w:color w:val="0070C0"/>
          <w:kern w:val="32"/>
          <w:sz w:val="22"/>
          <w:szCs w:val="22"/>
        </w:rPr>
        <w:t xml:space="preserve">[Provide a summary of issues identified and any support/reasonable adjustments offered or further actions proposed, include any discussions around ill-health retirement, redeployment </w:t>
      </w:r>
      <w:r w:rsidR="00E54845">
        <w:rPr>
          <w:rFonts w:ascii="Cambria" w:hAnsi="Cambria" w:cs="Arial"/>
          <w:i/>
          <w:color w:val="0070C0"/>
          <w:kern w:val="32"/>
          <w:sz w:val="22"/>
          <w:szCs w:val="22"/>
        </w:rPr>
        <w:t>etc.]</w:t>
      </w:r>
    </w:p>
    <w:p w14:paraId="548C018E" w14:textId="1A2494E8" w:rsidR="00E54845" w:rsidRDefault="00E54845" w:rsidP="008C1319">
      <w:pPr>
        <w:jc w:val="both"/>
        <w:rPr>
          <w:rFonts w:ascii="Cambria" w:hAnsi="Cambria" w:cs="Arial"/>
          <w:i/>
          <w:color w:val="0070C0"/>
          <w:kern w:val="32"/>
          <w:sz w:val="22"/>
          <w:szCs w:val="22"/>
        </w:rPr>
      </w:pPr>
    </w:p>
    <w:p w14:paraId="0ADBEC5B" w14:textId="62F2543D" w:rsidR="00E54845" w:rsidRPr="00E54845" w:rsidRDefault="00E54845" w:rsidP="00E54845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color w:val="FF0000"/>
          <w:sz w:val="22"/>
          <w:szCs w:val="22"/>
        </w:rPr>
      </w:pPr>
      <w:r w:rsidRPr="00E54845">
        <w:rPr>
          <w:rFonts w:asciiTheme="majorHAnsi" w:hAnsiTheme="majorHAnsi" w:cstheme="minorHAnsi"/>
          <w:b/>
          <w:color w:val="FF0000"/>
          <w:sz w:val="22"/>
          <w:szCs w:val="22"/>
        </w:rPr>
        <w:t>[include only if relevant]</w:t>
      </w:r>
      <w:r w:rsidRPr="00E54845">
        <w:rPr>
          <w:rFonts w:asciiTheme="majorHAnsi" w:hAnsiTheme="majorHAnsi" w:cstheme="minorHAnsi"/>
          <w:color w:val="FF0000"/>
          <w:sz w:val="22"/>
          <w:szCs w:val="22"/>
        </w:rPr>
        <w:t xml:space="preserve">  We then discussed the Occupational health report(s) dated [DATE] and the adjustments we will put in place in relation to these……</w:t>
      </w:r>
    </w:p>
    <w:p w14:paraId="08EDD890" w14:textId="66AF9DDC" w:rsidR="00E54845" w:rsidRPr="00E54845" w:rsidRDefault="00E54845" w:rsidP="008C131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inorHAnsi"/>
          <w:b/>
          <w:bCs/>
          <w:color w:val="FF0000"/>
          <w:sz w:val="22"/>
          <w:szCs w:val="22"/>
        </w:rPr>
      </w:pPr>
      <w:r w:rsidRPr="00E54845">
        <w:rPr>
          <w:rFonts w:asciiTheme="majorHAnsi" w:hAnsiTheme="majorHAnsi" w:cstheme="minorHAnsi"/>
          <w:b/>
          <w:bCs/>
          <w:color w:val="FF0000"/>
          <w:sz w:val="22"/>
          <w:szCs w:val="22"/>
        </w:rPr>
        <w:t xml:space="preserve"> …...</w:t>
      </w:r>
    </w:p>
    <w:p w14:paraId="7A47ED44" w14:textId="6DAA7F13" w:rsidR="00E54845" w:rsidRPr="00E54845" w:rsidRDefault="00E54845" w:rsidP="00E54845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inorHAnsi"/>
          <w:b/>
          <w:bCs/>
          <w:color w:val="FF0000"/>
          <w:sz w:val="22"/>
          <w:szCs w:val="22"/>
        </w:rPr>
      </w:pPr>
    </w:p>
    <w:p w14:paraId="3508E8A5" w14:textId="059697BB" w:rsidR="00E54845" w:rsidRPr="00E54845" w:rsidRDefault="00E54845" w:rsidP="00E54845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color w:val="FF0000"/>
        </w:rPr>
      </w:pPr>
      <w:r w:rsidRPr="00E54845">
        <w:rPr>
          <w:rFonts w:asciiTheme="majorHAnsi" w:hAnsiTheme="majorHAnsi" w:cstheme="minorHAnsi"/>
          <w:b/>
          <w:color w:val="FF0000"/>
          <w:sz w:val="22"/>
          <w:szCs w:val="22"/>
        </w:rPr>
        <w:t>[include only if relevant]</w:t>
      </w:r>
      <w:r w:rsidRPr="00E54845">
        <w:rPr>
          <w:rFonts w:asciiTheme="majorHAnsi" w:hAnsiTheme="majorHAnsi" w:cstheme="minorHAnsi"/>
          <w:color w:val="FF0000"/>
          <w:sz w:val="22"/>
          <w:szCs w:val="22"/>
        </w:rPr>
        <w:t xml:space="preserve"> We also discussed other options available, based on the Managing Sickness absence and Ill-Health policy. These are [DELETE / ADD DETAIL BELOW POINTS WHICH ARE RELEVANT]:</w:t>
      </w:r>
    </w:p>
    <w:p w14:paraId="31D1DFE7" w14:textId="77777777" w:rsidR="00E54845" w:rsidRPr="00E54845" w:rsidRDefault="00E54845" w:rsidP="00E54845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color w:val="FF0000"/>
        </w:rPr>
      </w:pPr>
      <w:r w:rsidRPr="00E54845">
        <w:rPr>
          <w:rFonts w:asciiTheme="majorHAnsi" w:hAnsiTheme="majorHAnsi" w:cstheme="minorHAnsi"/>
          <w:color w:val="FF0000"/>
          <w:sz w:val="22"/>
          <w:szCs w:val="22"/>
        </w:rPr>
        <w:t xml:space="preserve"> </w:t>
      </w:r>
    </w:p>
    <w:p w14:paraId="5B877237" w14:textId="77777777" w:rsidR="00E54845" w:rsidRPr="00E54845" w:rsidRDefault="00E54845" w:rsidP="00E5484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inorHAnsi"/>
          <w:color w:val="FF0000"/>
          <w:sz w:val="22"/>
          <w:szCs w:val="22"/>
        </w:rPr>
      </w:pPr>
      <w:r w:rsidRPr="00E54845">
        <w:rPr>
          <w:rFonts w:asciiTheme="majorHAnsi" w:hAnsiTheme="majorHAnsi" w:cstheme="minorHAnsi"/>
          <w:color w:val="FF0000"/>
          <w:sz w:val="22"/>
          <w:szCs w:val="22"/>
        </w:rPr>
        <w:t>A provisional date for return to work, including a phased return to normal duties and/or temporary/permanent adjustments.</w:t>
      </w:r>
    </w:p>
    <w:p w14:paraId="763584E3" w14:textId="77777777" w:rsidR="00E54845" w:rsidRPr="00E54845" w:rsidRDefault="00E54845" w:rsidP="00E5484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inorHAnsi"/>
          <w:color w:val="FF0000"/>
          <w:sz w:val="22"/>
          <w:szCs w:val="22"/>
        </w:rPr>
      </w:pPr>
      <w:r w:rsidRPr="00E54845">
        <w:rPr>
          <w:rFonts w:asciiTheme="majorHAnsi" w:hAnsiTheme="majorHAnsi" w:cstheme="minorHAnsi"/>
          <w:color w:val="FF0000"/>
          <w:sz w:val="22"/>
          <w:szCs w:val="22"/>
        </w:rPr>
        <w:t>Arranging a further informal meeting or meetings to allow a longer period of rehabilitation, where there is a prospect of recovery within a reasonable timeframe;  </w:t>
      </w:r>
    </w:p>
    <w:p w14:paraId="7E3801A8" w14:textId="77777777" w:rsidR="00E54845" w:rsidRPr="00E54845" w:rsidRDefault="00E54845" w:rsidP="00E5484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inorHAnsi"/>
          <w:color w:val="FF0000"/>
          <w:sz w:val="22"/>
          <w:szCs w:val="22"/>
        </w:rPr>
      </w:pPr>
      <w:r w:rsidRPr="00E54845">
        <w:rPr>
          <w:rFonts w:asciiTheme="majorHAnsi" w:hAnsiTheme="majorHAnsi" w:cstheme="minorHAnsi"/>
          <w:color w:val="FF0000"/>
          <w:sz w:val="22"/>
          <w:szCs w:val="22"/>
        </w:rPr>
        <w:t>Consider redeployment to an alternative post which may be at a different grade or different terms and condition</w:t>
      </w:r>
    </w:p>
    <w:p w14:paraId="45A47A59" w14:textId="77777777" w:rsidR="00E54845" w:rsidRPr="00E54845" w:rsidRDefault="00E54845" w:rsidP="00E5484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inorHAnsi"/>
          <w:color w:val="FF0000"/>
          <w:sz w:val="22"/>
          <w:szCs w:val="22"/>
        </w:rPr>
      </w:pPr>
      <w:r w:rsidRPr="00E54845">
        <w:rPr>
          <w:rFonts w:asciiTheme="majorHAnsi" w:hAnsiTheme="majorHAnsi" w:cstheme="minorHAnsi"/>
          <w:color w:val="FF0000"/>
          <w:sz w:val="22"/>
          <w:szCs w:val="22"/>
        </w:rPr>
        <w:t xml:space="preserve"> Ill health retirement</w:t>
      </w:r>
    </w:p>
    <w:p w14:paraId="51F68CF6" w14:textId="77777777" w:rsidR="00E54845" w:rsidRPr="00E54845" w:rsidRDefault="00E54845" w:rsidP="00E5484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inorHAnsi"/>
          <w:color w:val="FF0000"/>
          <w:sz w:val="22"/>
          <w:szCs w:val="22"/>
        </w:rPr>
      </w:pPr>
      <w:r w:rsidRPr="00E54845">
        <w:rPr>
          <w:rFonts w:asciiTheme="majorHAnsi" w:hAnsiTheme="majorHAnsi" w:cstheme="minorHAnsi"/>
          <w:color w:val="FF0000"/>
          <w:sz w:val="22"/>
          <w:szCs w:val="22"/>
        </w:rPr>
        <w:t>Arranging a final Formal Meeting to consider whether dismissal on the grounds of capability/incapacity because of ill health is appropriate.</w:t>
      </w:r>
    </w:p>
    <w:p w14:paraId="7A8A9108" w14:textId="77777777" w:rsidR="00E54845" w:rsidRPr="00E54845" w:rsidRDefault="00E54845" w:rsidP="00E54845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color w:val="FF0000"/>
        </w:rPr>
      </w:pPr>
      <w:r w:rsidRPr="00E54845">
        <w:rPr>
          <w:rFonts w:asciiTheme="majorHAnsi" w:hAnsiTheme="majorHAnsi" w:cstheme="minorHAnsi"/>
          <w:color w:val="FF0000"/>
          <w:sz w:val="22"/>
          <w:szCs w:val="22"/>
        </w:rPr>
        <w:t xml:space="preserve"> </w:t>
      </w:r>
    </w:p>
    <w:p w14:paraId="30EACDAD" w14:textId="15010810" w:rsidR="00E54845" w:rsidRPr="00E54845" w:rsidRDefault="00E54845" w:rsidP="00E54845">
      <w:pPr>
        <w:pStyle w:val="NormalWeb"/>
        <w:spacing w:before="0" w:beforeAutospacing="0" w:after="0" w:afterAutospacing="0"/>
        <w:jc w:val="both"/>
        <w:rPr>
          <w:rFonts w:asciiTheme="majorHAnsi" w:hAnsiTheme="majorHAnsi" w:cstheme="minorHAnsi"/>
          <w:color w:val="FF0000"/>
        </w:rPr>
      </w:pPr>
      <w:r w:rsidRPr="00E54845">
        <w:rPr>
          <w:rFonts w:asciiTheme="majorHAnsi" w:hAnsiTheme="majorHAnsi" w:cstheme="minorHAnsi"/>
          <w:color w:val="FF0000"/>
          <w:sz w:val="22"/>
          <w:szCs w:val="22"/>
        </w:rPr>
        <w:t>It was confirmed that possible options listed above can run in parallel to each other so that the most suitable outcome can be found in a timely manner. ]</w:t>
      </w:r>
    </w:p>
    <w:p w14:paraId="40D9E0AE" w14:textId="77777777" w:rsidR="00E54845" w:rsidRPr="00E54845" w:rsidRDefault="00E54845" w:rsidP="00E54845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inorHAnsi"/>
          <w:b/>
          <w:bCs/>
          <w:color w:val="FF0000"/>
          <w:sz w:val="22"/>
          <w:szCs w:val="22"/>
        </w:rPr>
      </w:pPr>
    </w:p>
    <w:p w14:paraId="63D0D447" w14:textId="77777777" w:rsidR="00E54845" w:rsidRPr="00933F60" w:rsidRDefault="00E54845" w:rsidP="008C1319">
      <w:pPr>
        <w:jc w:val="both"/>
        <w:rPr>
          <w:rFonts w:ascii="Cambria" w:hAnsi="Cambria" w:cs="Arial"/>
          <w:i/>
          <w:color w:val="0070C0"/>
          <w:kern w:val="32"/>
          <w:sz w:val="22"/>
          <w:szCs w:val="22"/>
        </w:rPr>
      </w:pPr>
    </w:p>
    <w:p w14:paraId="0CDE20F6" w14:textId="02D2F532" w:rsidR="001D6DF2" w:rsidRPr="00E54845" w:rsidRDefault="00E54845" w:rsidP="008C1319">
      <w:pPr>
        <w:jc w:val="both"/>
        <w:rPr>
          <w:rFonts w:ascii="Cambria" w:hAnsi="Cambria" w:cs="Arial"/>
          <w:sz w:val="22"/>
          <w:szCs w:val="22"/>
          <w:u w:val="single"/>
        </w:rPr>
      </w:pPr>
      <w:r w:rsidRPr="00E54845">
        <w:rPr>
          <w:rFonts w:ascii="Cambria" w:hAnsi="Cambria" w:cs="Arial"/>
          <w:sz w:val="22"/>
          <w:szCs w:val="22"/>
          <w:u w:val="single"/>
        </w:rPr>
        <w:t xml:space="preserve">Next steps </w:t>
      </w:r>
    </w:p>
    <w:p w14:paraId="569E75E0" w14:textId="77777777" w:rsidR="00E54845" w:rsidRPr="00933F60" w:rsidRDefault="00E54845" w:rsidP="008C1319">
      <w:pPr>
        <w:jc w:val="both"/>
        <w:rPr>
          <w:rFonts w:ascii="Cambria" w:hAnsi="Cambria" w:cs="Arial"/>
          <w:sz w:val="22"/>
          <w:szCs w:val="22"/>
        </w:rPr>
      </w:pPr>
    </w:p>
    <w:p w14:paraId="61EFEC0F" w14:textId="603A7F4F" w:rsidR="001E7124" w:rsidRDefault="001E7124" w:rsidP="001E7124">
      <w:pPr>
        <w:jc w:val="both"/>
        <w:rPr>
          <w:rFonts w:ascii="Cambria" w:hAnsi="Cambria" w:cs="Arial"/>
          <w:color w:val="FF0000"/>
          <w:sz w:val="22"/>
          <w:szCs w:val="22"/>
        </w:rPr>
      </w:pPr>
      <w:r w:rsidRPr="00933F60">
        <w:rPr>
          <w:rFonts w:ascii="Cambria" w:hAnsi="Cambria" w:cs="Arial"/>
          <w:color w:val="FF0000"/>
          <w:sz w:val="22"/>
          <w:szCs w:val="22"/>
        </w:rPr>
        <w:lastRenderedPageBreak/>
        <w:t xml:space="preserve">After considering your case, as you have confirmed you are likely to be return to work within a </w:t>
      </w:r>
      <w:r>
        <w:rPr>
          <w:rFonts w:ascii="Cambria" w:hAnsi="Cambria" w:cs="Arial"/>
          <w:color w:val="FF0000"/>
          <w:sz w:val="22"/>
          <w:szCs w:val="22"/>
        </w:rPr>
        <w:t xml:space="preserve">defined period [State timeframe or date] </w:t>
      </w:r>
      <w:r w:rsidRPr="00933F60">
        <w:rPr>
          <w:rFonts w:ascii="Cambria" w:hAnsi="Cambria" w:cs="Arial"/>
          <w:color w:val="FF0000"/>
          <w:sz w:val="22"/>
          <w:szCs w:val="22"/>
        </w:rPr>
        <w:t>it was agreed that we will meet again to review your progress and confirm your return to work plan</w:t>
      </w:r>
      <w:r>
        <w:rPr>
          <w:rFonts w:ascii="Cambria" w:hAnsi="Cambria" w:cs="Arial"/>
          <w:color w:val="FF0000"/>
          <w:sz w:val="22"/>
          <w:szCs w:val="22"/>
        </w:rPr>
        <w:t>. Th</w:t>
      </w:r>
      <w:r w:rsidRPr="00933F60">
        <w:rPr>
          <w:rFonts w:ascii="Cambria" w:hAnsi="Cambria" w:cs="Arial"/>
          <w:color w:val="FF0000"/>
          <w:sz w:val="22"/>
          <w:szCs w:val="22"/>
        </w:rPr>
        <w:t xml:space="preserve">is has been arranged for </w:t>
      </w:r>
      <w:r>
        <w:rPr>
          <w:rFonts w:ascii="Cambria" w:hAnsi="Cambria" w:cs="Arial"/>
          <w:color w:val="FF0000"/>
          <w:sz w:val="22"/>
          <w:szCs w:val="22"/>
        </w:rPr>
        <w:t>[</w:t>
      </w:r>
      <w:r w:rsidRPr="00933F60">
        <w:rPr>
          <w:rFonts w:ascii="Cambria" w:hAnsi="Cambria" w:cs="Arial"/>
          <w:color w:val="FF0000"/>
          <w:sz w:val="22"/>
          <w:szCs w:val="22"/>
        </w:rPr>
        <w:t>time</w:t>
      </w:r>
      <w:r>
        <w:rPr>
          <w:rFonts w:ascii="Cambria" w:hAnsi="Cambria" w:cs="Arial"/>
          <w:color w:val="FF0000"/>
          <w:sz w:val="22"/>
          <w:szCs w:val="22"/>
        </w:rPr>
        <w:t>]</w:t>
      </w:r>
      <w:r w:rsidRPr="00933F60">
        <w:rPr>
          <w:rFonts w:ascii="Cambria" w:hAnsi="Cambria" w:cs="Arial"/>
          <w:color w:val="FF0000"/>
          <w:sz w:val="22"/>
          <w:szCs w:val="22"/>
        </w:rPr>
        <w:t xml:space="preserve"> on </w:t>
      </w:r>
      <w:r>
        <w:rPr>
          <w:rFonts w:ascii="Cambria" w:hAnsi="Cambria" w:cs="Arial"/>
          <w:color w:val="FF0000"/>
          <w:sz w:val="22"/>
          <w:szCs w:val="22"/>
        </w:rPr>
        <w:t>[</w:t>
      </w:r>
      <w:r w:rsidRPr="00933F60">
        <w:rPr>
          <w:rFonts w:ascii="Cambria" w:hAnsi="Cambria" w:cs="Arial"/>
          <w:color w:val="FF0000"/>
          <w:sz w:val="22"/>
          <w:szCs w:val="22"/>
        </w:rPr>
        <w:t>date</w:t>
      </w:r>
      <w:r>
        <w:rPr>
          <w:rFonts w:ascii="Cambria" w:hAnsi="Cambria" w:cs="Arial"/>
          <w:color w:val="FF0000"/>
          <w:sz w:val="22"/>
          <w:szCs w:val="22"/>
        </w:rPr>
        <w:t>]</w:t>
      </w:r>
      <w:r w:rsidRPr="00933F60">
        <w:rPr>
          <w:rFonts w:ascii="Cambria" w:hAnsi="Cambria" w:cs="Arial"/>
          <w:color w:val="FF0000"/>
          <w:sz w:val="22"/>
          <w:szCs w:val="22"/>
        </w:rPr>
        <w:t xml:space="preserve"> at </w:t>
      </w:r>
      <w:r>
        <w:rPr>
          <w:rFonts w:ascii="Cambria" w:hAnsi="Cambria" w:cs="Arial"/>
          <w:color w:val="FF0000"/>
          <w:sz w:val="22"/>
          <w:szCs w:val="22"/>
        </w:rPr>
        <w:t>[</w:t>
      </w:r>
      <w:r w:rsidRPr="00933F60">
        <w:rPr>
          <w:rFonts w:ascii="Cambria" w:hAnsi="Cambria" w:cs="Arial"/>
          <w:color w:val="FF0000"/>
          <w:sz w:val="22"/>
          <w:szCs w:val="22"/>
        </w:rPr>
        <w:t>venue</w:t>
      </w:r>
      <w:r>
        <w:rPr>
          <w:rFonts w:ascii="Cambria" w:hAnsi="Cambria" w:cs="Arial"/>
          <w:color w:val="FF0000"/>
          <w:sz w:val="22"/>
          <w:szCs w:val="22"/>
        </w:rPr>
        <w:t>]</w:t>
      </w:r>
      <w:r w:rsidRPr="00933F60">
        <w:rPr>
          <w:rFonts w:ascii="Cambria" w:hAnsi="Cambria" w:cs="Arial"/>
          <w:color w:val="FF0000"/>
          <w:sz w:val="22"/>
          <w:szCs w:val="22"/>
        </w:rPr>
        <w:t>.</w:t>
      </w:r>
    </w:p>
    <w:p w14:paraId="56084EFA" w14:textId="5DE7534B" w:rsidR="001E7124" w:rsidRDefault="001E7124" w:rsidP="001E7124">
      <w:pPr>
        <w:jc w:val="both"/>
        <w:rPr>
          <w:rFonts w:ascii="Cambria" w:hAnsi="Cambria" w:cs="Arial"/>
          <w:color w:val="FF0000"/>
          <w:sz w:val="22"/>
          <w:szCs w:val="22"/>
        </w:rPr>
      </w:pPr>
    </w:p>
    <w:p w14:paraId="0E73522B" w14:textId="79240100" w:rsidR="001E7124" w:rsidRDefault="001E7124" w:rsidP="001E7124">
      <w:pPr>
        <w:jc w:val="both"/>
        <w:rPr>
          <w:rFonts w:ascii="Cambria" w:hAnsi="Cambria" w:cs="Arial"/>
          <w:color w:val="FF0000"/>
          <w:sz w:val="22"/>
          <w:szCs w:val="22"/>
        </w:rPr>
      </w:pPr>
      <w:r w:rsidRPr="00933F60">
        <w:rPr>
          <w:rFonts w:ascii="Cambria" w:hAnsi="Cambria" w:cs="Arial"/>
          <w:b/>
          <w:color w:val="FF0000"/>
          <w:sz w:val="22"/>
          <w:szCs w:val="22"/>
        </w:rPr>
        <w:t>OR</w:t>
      </w:r>
    </w:p>
    <w:p w14:paraId="539F3C1E" w14:textId="77777777" w:rsidR="001E7124" w:rsidRPr="00933F60" w:rsidRDefault="001E7124" w:rsidP="001E7124">
      <w:pPr>
        <w:jc w:val="both"/>
        <w:rPr>
          <w:rFonts w:ascii="Cambria" w:hAnsi="Cambria" w:cs="Arial"/>
          <w:color w:val="00B0F0"/>
          <w:sz w:val="22"/>
          <w:szCs w:val="22"/>
        </w:rPr>
      </w:pPr>
    </w:p>
    <w:p w14:paraId="4838498E" w14:textId="39A72FF3" w:rsidR="00107023" w:rsidRPr="00933F60" w:rsidRDefault="001D6DF2" w:rsidP="008C1319">
      <w:pPr>
        <w:jc w:val="both"/>
        <w:rPr>
          <w:rFonts w:ascii="Cambria" w:hAnsi="Cambria" w:cs="Arial"/>
          <w:color w:val="FF0000"/>
          <w:sz w:val="22"/>
          <w:szCs w:val="22"/>
        </w:rPr>
      </w:pPr>
      <w:r w:rsidRPr="00933F60">
        <w:rPr>
          <w:rFonts w:ascii="Cambria" w:hAnsi="Cambria" w:cs="Arial"/>
          <w:color w:val="FF0000"/>
          <w:sz w:val="22"/>
          <w:szCs w:val="22"/>
        </w:rPr>
        <w:t xml:space="preserve">I advised you that </w:t>
      </w:r>
      <w:r w:rsidR="00107023" w:rsidRPr="00933F60">
        <w:rPr>
          <w:rFonts w:ascii="Cambria" w:hAnsi="Cambria" w:cs="Arial"/>
          <w:color w:val="FF0000"/>
          <w:sz w:val="22"/>
          <w:szCs w:val="22"/>
        </w:rPr>
        <w:t xml:space="preserve">under the </w:t>
      </w:r>
      <w:hyperlink r:id="rId7" w:history="1">
        <w:r w:rsidR="00107023" w:rsidRPr="00933F60">
          <w:rPr>
            <w:rStyle w:val="Hyperlink"/>
            <w:rFonts w:ascii="Cambria" w:hAnsi="Cambria" w:cs="Arial"/>
            <w:sz w:val="22"/>
            <w:szCs w:val="22"/>
          </w:rPr>
          <w:t xml:space="preserve">Managing </w:t>
        </w:r>
        <w:r w:rsidR="006659EF" w:rsidRPr="00933F60">
          <w:rPr>
            <w:rStyle w:val="Hyperlink"/>
            <w:rFonts w:ascii="Cambria" w:hAnsi="Cambria" w:cs="Arial"/>
            <w:sz w:val="22"/>
            <w:szCs w:val="22"/>
          </w:rPr>
          <w:t>ill health and sickness absence procedure</w:t>
        </w:r>
      </w:hyperlink>
      <w:r w:rsidR="00107023" w:rsidRPr="00933F60">
        <w:rPr>
          <w:rFonts w:ascii="Cambria" w:hAnsi="Cambria" w:cs="Arial"/>
          <w:color w:val="FF0000"/>
          <w:sz w:val="22"/>
          <w:szCs w:val="22"/>
        </w:rPr>
        <w:t>, if you remain unable to return to work on an on-going basis, it may be necessary to hold a final formal meeting</w:t>
      </w:r>
      <w:r w:rsidR="0072136B">
        <w:rPr>
          <w:rFonts w:ascii="Cambria" w:hAnsi="Cambria" w:cs="Arial"/>
          <w:color w:val="FF0000"/>
          <w:sz w:val="22"/>
          <w:szCs w:val="22"/>
        </w:rPr>
        <w:t xml:space="preserve"> with you in future</w:t>
      </w:r>
      <w:r w:rsidR="00107023" w:rsidRPr="00933F60">
        <w:rPr>
          <w:rFonts w:ascii="Cambria" w:hAnsi="Cambria" w:cs="Arial"/>
          <w:color w:val="FF0000"/>
          <w:sz w:val="22"/>
          <w:szCs w:val="22"/>
        </w:rPr>
        <w:t>.  This may change depending on any medical or other developments, however if the matter moves to a final meeting, one possible outcome is your dismissal on the ground</w:t>
      </w:r>
      <w:r w:rsidR="008C1319">
        <w:rPr>
          <w:rFonts w:ascii="Cambria" w:hAnsi="Cambria" w:cs="Arial"/>
          <w:color w:val="FF0000"/>
          <w:sz w:val="22"/>
          <w:szCs w:val="22"/>
        </w:rPr>
        <w:t>s</w:t>
      </w:r>
      <w:r w:rsidR="00107023" w:rsidRPr="00933F60">
        <w:rPr>
          <w:rFonts w:ascii="Cambria" w:hAnsi="Cambria" w:cs="Arial"/>
          <w:color w:val="FF0000"/>
          <w:sz w:val="22"/>
          <w:szCs w:val="22"/>
        </w:rPr>
        <w:t xml:space="preserve"> of ill health.  If you require a hard copy of this procedure, please let me know.</w:t>
      </w:r>
    </w:p>
    <w:p w14:paraId="326AB3D7" w14:textId="77777777" w:rsidR="00107023" w:rsidRPr="00933F60" w:rsidRDefault="00107023" w:rsidP="008C1319">
      <w:pPr>
        <w:jc w:val="both"/>
        <w:rPr>
          <w:rFonts w:ascii="Cambria" w:hAnsi="Cambria" w:cs="Arial"/>
          <w:color w:val="FF0000"/>
          <w:sz w:val="22"/>
          <w:szCs w:val="22"/>
        </w:rPr>
      </w:pPr>
    </w:p>
    <w:p w14:paraId="0FFEBBE3" w14:textId="77777777" w:rsidR="0007093B" w:rsidRPr="00933F60" w:rsidRDefault="0007093B" w:rsidP="008C1319">
      <w:pPr>
        <w:jc w:val="both"/>
        <w:rPr>
          <w:rFonts w:ascii="Cambria" w:hAnsi="Cambria" w:cs="Arial"/>
          <w:sz w:val="22"/>
          <w:szCs w:val="22"/>
        </w:rPr>
      </w:pPr>
    </w:p>
    <w:p w14:paraId="3A7AB806" w14:textId="130ACCEA" w:rsidR="00107023" w:rsidRPr="00933F60" w:rsidRDefault="00107023" w:rsidP="008C1319">
      <w:pPr>
        <w:jc w:val="both"/>
        <w:rPr>
          <w:rFonts w:ascii="Cambria" w:hAnsi="Cambria" w:cs="Arial"/>
          <w:sz w:val="22"/>
          <w:szCs w:val="22"/>
        </w:rPr>
      </w:pPr>
      <w:r w:rsidRPr="00933F60">
        <w:rPr>
          <w:rFonts w:ascii="Cambria" w:hAnsi="Cambria" w:cs="Arial"/>
          <w:sz w:val="22"/>
          <w:szCs w:val="22"/>
        </w:rPr>
        <w:t xml:space="preserve">I would again like to remind you of the </w:t>
      </w:r>
      <w:r w:rsidR="006D0A59" w:rsidRPr="006D0A59">
        <w:rPr>
          <w:rFonts w:ascii="Cambria" w:hAnsi="Cambria" w:cs="Arial"/>
          <w:sz w:val="22"/>
          <w:szCs w:val="22"/>
        </w:rPr>
        <w:t>Employee Assistance Scheme, provided by People Assets Management (PAM Wellness) - 0800 882 4102</w:t>
      </w:r>
      <w:r w:rsidR="006D0A59">
        <w:rPr>
          <w:rFonts w:ascii="Cambria" w:hAnsi="Cambria" w:cs="Arial"/>
          <w:sz w:val="22"/>
          <w:szCs w:val="22"/>
        </w:rPr>
        <w:t xml:space="preserve"> -</w:t>
      </w:r>
      <w:r w:rsidRPr="00933F60">
        <w:rPr>
          <w:rFonts w:ascii="Cambria" w:hAnsi="Cambria" w:cs="Arial"/>
          <w:sz w:val="22"/>
          <w:szCs w:val="22"/>
        </w:rPr>
        <w:t xml:space="preserve"> which is a free, confidential helpline available to provide 24 hour support to all staff.</w:t>
      </w:r>
    </w:p>
    <w:p w14:paraId="10F29FBD" w14:textId="77777777" w:rsidR="00107023" w:rsidRPr="00933F60" w:rsidRDefault="00107023" w:rsidP="008C1319">
      <w:pPr>
        <w:jc w:val="both"/>
        <w:rPr>
          <w:rFonts w:ascii="Cambria" w:hAnsi="Cambria" w:cs="Arial"/>
          <w:sz w:val="22"/>
          <w:szCs w:val="22"/>
        </w:rPr>
      </w:pPr>
    </w:p>
    <w:p w14:paraId="46E6DC2B" w14:textId="77777777" w:rsidR="00107023" w:rsidRPr="00933F60" w:rsidRDefault="00107023" w:rsidP="008C1319">
      <w:pPr>
        <w:pStyle w:val="Bullets"/>
        <w:numPr>
          <w:ilvl w:val="0"/>
          <w:numId w:val="0"/>
        </w:numPr>
        <w:jc w:val="both"/>
        <w:rPr>
          <w:rFonts w:ascii="Cambria" w:hAnsi="Cambria"/>
          <w:sz w:val="22"/>
          <w:szCs w:val="22"/>
        </w:rPr>
      </w:pPr>
      <w:r w:rsidRPr="00933F60">
        <w:rPr>
          <w:rFonts w:ascii="Cambria" w:hAnsi="Cambria"/>
          <w:sz w:val="22"/>
          <w:szCs w:val="22"/>
        </w:rPr>
        <w:t xml:space="preserve">If you have any further questions or concerns regarding this matter, please let me know. </w:t>
      </w:r>
    </w:p>
    <w:p w14:paraId="2199348A" w14:textId="77777777" w:rsidR="00D53B30" w:rsidRPr="00933F60" w:rsidRDefault="00D53B30" w:rsidP="008C1319">
      <w:pPr>
        <w:pStyle w:val="BodyText"/>
        <w:jc w:val="both"/>
        <w:rPr>
          <w:rFonts w:ascii="Cambria" w:hAnsi="Cambria" w:cs="Arial"/>
          <w:sz w:val="22"/>
          <w:szCs w:val="22"/>
        </w:rPr>
      </w:pPr>
    </w:p>
    <w:p w14:paraId="0D816096" w14:textId="77777777" w:rsidR="00D53B30" w:rsidRPr="00933F60" w:rsidRDefault="00D53B30" w:rsidP="008C1319">
      <w:pPr>
        <w:pStyle w:val="BodyText"/>
        <w:jc w:val="both"/>
        <w:rPr>
          <w:rFonts w:ascii="Cambria" w:hAnsi="Cambria" w:cs="Arial"/>
          <w:sz w:val="22"/>
          <w:szCs w:val="22"/>
        </w:rPr>
      </w:pPr>
      <w:r w:rsidRPr="00933F60">
        <w:rPr>
          <w:rFonts w:ascii="Cambria" w:hAnsi="Cambria" w:cs="Arial"/>
          <w:sz w:val="22"/>
          <w:szCs w:val="22"/>
        </w:rPr>
        <w:t>Yours sincerely</w:t>
      </w:r>
    </w:p>
    <w:p w14:paraId="376314CA" w14:textId="77777777" w:rsidR="00107023" w:rsidRPr="00933F60" w:rsidRDefault="00107023" w:rsidP="0032427A">
      <w:pPr>
        <w:pStyle w:val="BodyText"/>
        <w:rPr>
          <w:rFonts w:ascii="Cambria" w:hAnsi="Cambria" w:cs="Arial"/>
          <w:sz w:val="22"/>
          <w:szCs w:val="22"/>
        </w:rPr>
      </w:pPr>
    </w:p>
    <w:p w14:paraId="6F2148FF" w14:textId="77777777" w:rsidR="003A439F" w:rsidRPr="00933F60" w:rsidRDefault="00D53B30" w:rsidP="0032427A">
      <w:pPr>
        <w:pStyle w:val="BodyText"/>
        <w:contextualSpacing/>
        <w:rPr>
          <w:rFonts w:ascii="Cambria" w:hAnsi="Cambria" w:cs="Arial"/>
          <w:color w:val="FF0000"/>
          <w:sz w:val="22"/>
          <w:szCs w:val="22"/>
        </w:rPr>
      </w:pPr>
      <w:r w:rsidRPr="00933F60">
        <w:rPr>
          <w:rFonts w:ascii="Cambria" w:hAnsi="Cambria" w:cs="Arial"/>
          <w:color w:val="FF0000"/>
          <w:sz w:val="22"/>
          <w:szCs w:val="22"/>
        </w:rPr>
        <w:t>NAME</w:t>
      </w:r>
    </w:p>
    <w:p w14:paraId="6AFA40A4" w14:textId="77777777" w:rsidR="0007093B" w:rsidRPr="00933F60" w:rsidRDefault="00107023" w:rsidP="0032427A">
      <w:pPr>
        <w:pStyle w:val="BodyText"/>
        <w:contextualSpacing/>
        <w:rPr>
          <w:rFonts w:ascii="Cambria" w:hAnsi="Cambria" w:cs="Arial"/>
          <w:color w:val="FF0000"/>
          <w:sz w:val="22"/>
          <w:szCs w:val="22"/>
        </w:rPr>
      </w:pPr>
      <w:r w:rsidRPr="00933F60">
        <w:rPr>
          <w:rFonts w:ascii="Cambria" w:hAnsi="Cambria" w:cs="Arial"/>
          <w:color w:val="FF0000"/>
          <w:sz w:val="22"/>
          <w:szCs w:val="22"/>
        </w:rPr>
        <w:t xml:space="preserve">JOB </w:t>
      </w:r>
      <w:r w:rsidR="003A439F" w:rsidRPr="00933F60">
        <w:rPr>
          <w:rFonts w:ascii="Cambria" w:hAnsi="Cambria" w:cs="Arial"/>
          <w:color w:val="FF0000"/>
          <w:sz w:val="22"/>
          <w:szCs w:val="22"/>
        </w:rPr>
        <w:t>TITLE</w:t>
      </w:r>
    </w:p>
    <w:p w14:paraId="1D8EC3E6" w14:textId="77777777" w:rsidR="00107023" w:rsidRPr="00933F60" w:rsidRDefault="00107023" w:rsidP="0032427A">
      <w:pPr>
        <w:pStyle w:val="BodyText"/>
        <w:contextualSpacing/>
        <w:rPr>
          <w:rFonts w:ascii="Cambria" w:hAnsi="Cambria" w:cs="Arial"/>
          <w:sz w:val="22"/>
          <w:szCs w:val="22"/>
        </w:rPr>
      </w:pPr>
    </w:p>
    <w:p w14:paraId="08FE0CD3" w14:textId="77777777" w:rsidR="00422E40" w:rsidRPr="00933F60" w:rsidRDefault="00107023" w:rsidP="0032427A">
      <w:pPr>
        <w:pStyle w:val="BodyText"/>
        <w:contextualSpacing/>
        <w:rPr>
          <w:rFonts w:ascii="Cambria" w:hAnsi="Cambria"/>
          <w:sz w:val="22"/>
          <w:szCs w:val="22"/>
        </w:rPr>
      </w:pPr>
      <w:r w:rsidRPr="00933F60">
        <w:rPr>
          <w:rFonts w:ascii="Cambria" w:hAnsi="Cambria" w:cs="Arial"/>
          <w:sz w:val="22"/>
          <w:szCs w:val="22"/>
        </w:rPr>
        <w:t xml:space="preserve">Copy: </w:t>
      </w:r>
      <w:r w:rsidR="00422E40" w:rsidRPr="00933F60">
        <w:rPr>
          <w:rFonts w:ascii="Cambria" w:hAnsi="Cambria" w:cs="Arial"/>
          <w:sz w:val="22"/>
          <w:szCs w:val="22"/>
        </w:rPr>
        <w:t>HR</w:t>
      </w:r>
    </w:p>
    <w:sectPr w:rsidR="00422E40" w:rsidRPr="00933F60" w:rsidSect="00CB73BF">
      <w:headerReference w:type="default" r:id="rId8"/>
      <w:pgSz w:w="11906" w:h="16838"/>
      <w:pgMar w:top="1440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21C5" w14:textId="77777777" w:rsidR="00007516" w:rsidRDefault="00007516" w:rsidP="003A439F">
      <w:r>
        <w:separator/>
      </w:r>
    </w:p>
  </w:endnote>
  <w:endnote w:type="continuationSeparator" w:id="0">
    <w:p w14:paraId="017FAE0B" w14:textId="77777777" w:rsidR="00007516" w:rsidRDefault="00007516" w:rsidP="003A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5BF3" w14:textId="77777777" w:rsidR="00007516" w:rsidRDefault="00007516" w:rsidP="003A439F">
      <w:r>
        <w:separator/>
      </w:r>
    </w:p>
  </w:footnote>
  <w:footnote w:type="continuationSeparator" w:id="0">
    <w:p w14:paraId="527FD09A" w14:textId="77777777" w:rsidR="00007516" w:rsidRDefault="00007516" w:rsidP="003A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5DC7" w14:textId="3A481CEE" w:rsidR="00007516" w:rsidRPr="001D6DF2" w:rsidRDefault="00007516" w:rsidP="001D6DF2">
    <w:pPr>
      <w:pStyle w:val="Header"/>
      <w:jc w:val="center"/>
      <w:rPr>
        <w:b/>
      </w:rPr>
    </w:pPr>
    <w:r w:rsidRPr="001D6DF2">
      <w:rPr>
        <w:b/>
      </w:rPr>
      <w:t xml:space="preserve">Managing Ill Health and Sickness Absence: Outcome letter following Formal </w:t>
    </w:r>
    <w:r w:rsidR="003D0EF8">
      <w:rPr>
        <w:b/>
      </w:rPr>
      <w:t xml:space="preserve">(Long Term Sickness Absence) </w:t>
    </w:r>
    <w:r w:rsidRPr="001D6DF2">
      <w:rPr>
        <w:b/>
      </w:rPr>
      <w:t>Meeting</w:t>
    </w:r>
  </w:p>
  <w:p w14:paraId="60A088F3" w14:textId="77777777" w:rsidR="00007516" w:rsidRPr="001D6DF2" w:rsidRDefault="00007516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5AC9"/>
    <w:multiLevelType w:val="hybridMultilevel"/>
    <w:tmpl w:val="CC9AEC76"/>
    <w:lvl w:ilvl="0" w:tplc="FFFFFFFF">
      <w:start w:val="1"/>
      <w:numFmt w:val="bullet"/>
      <w:pStyle w:val="Bullets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b/>
        <w:i w:val="0"/>
        <w:color w:val="auto"/>
        <w:position w:val="-4"/>
        <w:sz w:val="32"/>
        <w:u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A19B4"/>
    <w:multiLevelType w:val="multilevel"/>
    <w:tmpl w:val="712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E0BED"/>
    <w:multiLevelType w:val="multilevel"/>
    <w:tmpl w:val="6C18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125876">
    <w:abstractNumId w:val="0"/>
  </w:num>
  <w:num w:numId="2" w16cid:durableId="270892656">
    <w:abstractNumId w:val="1"/>
  </w:num>
  <w:num w:numId="3" w16cid:durableId="126021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30"/>
    <w:rsid w:val="00007516"/>
    <w:rsid w:val="00042508"/>
    <w:rsid w:val="0005087E"/>
    <w:rsid w:val="00056233"/>
    <w:rsid w:val="00061F8F"/>
    <w:rsid w:val="0007093B"/>
    <w:rsid w:val="00107023"/>
    <w:rsid w:val="0013422A"/>
    <w:rsid w:val="001D6DF2"/>
    <w:rsid w:val="001E7124"/>
    <w:rsid w:val="00296CA8"/>
    <w:rsid w:val="002A25A3"/>
    <w:rsid w:val="0032427A"/>
    <w:rsid w:val="00372558"/>
    <w:rsid w:val="00392B31"/>
    <w:rsid w:val="003A439F"/>
    <w:rsid w:val="003D0EF8"/>
    <w:rsid w:val="00422845"/>
    <w:rsid w:val="00422E40"/>
    <w:rsid w:val="00425FF4"/>
    <w:rsid w:val="00432096"/>
    <w:rsid w:val="004D421B"/>
    <w:rsid w:val="00567555"/>
    <w:rsid w:val="005A2F98"/>
    <w:rsid w:val="005B2788"/>
    <w:rsid w:val="005D30D2"/>
    <w:rsid w:val="005F57B6"/>
    <w:rsid w:val="00614DE3"/>
    <w:rsid w:val="006337F9"/>
    <w:rsid w:val="00645FD1"/>
    <w:rsid w:val="006659EF"/>
    <w:rsid w:val="006B21A3"/>
    <w:rsid w:val="006D0A59"/>
    <w:rsid w:val="0072136B"/>
    <w:rsid w:val="00732C80"/>
    <w:rsid w:val="007753D3"/>
    <w:rsid w:val="007C2B95"/>
    <w:rsid w:val="00851770"/>
    <w:rsid w:val="008A4A7E"/>
    <w:rsid w:val="008C024B"/>
    <w:rsid w:val="008C1319"/>
    <w:rsid w:val="008D1A0F"/>
    <w:rsid w:val="008D3BE0"/>
    <w:rsid w:val="008D51FB"/>
    <w:rsid w:val="008E4430"/>
    <w:rsid w:val="00933F60"/>
    <w:rsid w:val="009C4B2B"/>
    <w:rsid w:val="00A1475E"/>
    <w:rsid w:val="00A3358B"/>
    <w:rsid w:val="00AA4915"/>
    <w:rsid w:val="00BD4689"/>
    <w:rsid w:val="00BD59AB"/>
    <w:rsid w:val="00C327BA"/>
    <w:rsid w:val="00C478E1"/>
    <w:rsid w:val="00C93FD6"/>
    <w:rsid w:val="00CB73BF"/>
    <w:rsid w:val="00D07DE6"/>
    <w:rsid w:val="00D43BB5"/>
    <w:rsid w:val="00D53B30"/>
    <w:rsid w:val="00D764A5"/>
    <w:rsid w:val="00E06792"/>
    <w:rsid w:val="00E10044"/>
    <w:rsid w:val="00E54845"/>
    <w:rsid w:val="00E65FB2"/>
    <w:rsid w:val="00E77755"/>
    <w:rsid w:val="00EC18A2"/>
    <w:rsid w:val="00ED7A51"/>
    <w:rsid w:val="00F03714"/>
    <w:rsid w:val="00F62E7C"/>
    <w:rsid w:val="00FB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F3CFA75"/>
  <w15:docId w15:val="{242E39B0-ECD1-43CD-B151-0EEDFE5E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3B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3B3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semiHidden/>
    <w:rsid w:val="00D53B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53B3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D53B3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53B30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s">
    <w:name w:val="Bullets"/>
    <w:basedOn w:val="Normal"/>
    <w:rsid w:val="00D53B30"/>
    <w:pPr>
      <w:numPr>
        <w:numId w:val="1"/>
      </w:numPr>
      <w:tabs>
        <w:tab w:val="clear" w:pos="927"/>
      </w:tabs>
      <w:spacing w:line="280" w:lineRule="atLeast"/>
      <w:ind w:left="284"/>
    </w:pPr>
    <w:rPr>
      <w:rFonts w:ascii="Arial" w:eastAsia="Times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3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3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39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59A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7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5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5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54845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rk.ac.uk/admin/hr/policies/leave-and-absence/sickness-and-ill-health/procedu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ajs522</dc:creator>
  <cp:lastModifiedBy>Robert Kiss</cp:lastModifiedBy>
  <cp:revision>5</cp:revision>
  <dcterms:created xsi:type="dcterms:W3CDTF">2019-02-25T12:28:00Z</dcterms:created>
  <dcterms:modified xsi:type="dcterms:W3CDTF">2025-07-10T19:45:00Z</dcterms:modified>
</cp:coreProperties>
</file>