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57" w:rsidRDefault="006E6FD1">
      <w:bookmarkStart w:id="0" w:name="_GoBack"/>
      <w:bookmarkEnd w:id="0"/>
      <w:proofErr w:type="gramStart"/>
      <w:r>
        <w:t>p</w:t>
      </w:r>
      <w:proofErr w:type="gramEnd"/>
    </w:p>
    <w:p w:rsidR="00F95BAB" w:rsidRDefault="00F95BAB"/>
    <w:p w:rsidR="00F95BAB" w:rsidRDefault="00F95BAB">
      <w:r>
        <w:t>1.</w:t>
      </w:r>
      <w:r>
        <w:tab/>
        <w:t>Introduction</w:t>
      </w:r>
      <w:r w:rsidR="00CC651C">
        <w:t>:</w:t>
      </w:r>
      <w:r>
        <w:t xml:space="preserve"> </w:t>
      </w:r>
      <w:r w:rsidR="00CC651C">
        <w:t>"Join the Forces"</w:t>
      </w:r>
    </w:p>
    <w:p w:rsidR="00F95BAB" w:rsidRDefault="00F95BAB"/>
    <w:p w:rsidR="00F95BAB" w:rsidRDefault="00F95BAB">
      <w:r>
        <w:t>2.</w:t>
      </w:r>
      <w:r>
        <w:tab/>
        <w:t>Cecil Withers</w:t>
      </w:r>
    </w:p>
    <w:p w:rsidR="00F95BAB" w:rsidRDefault="00F95BAB"/>
    <w:p w:rsidR="00F95BAB" w:rsidRDefault="00F95BAB">
      <w:r>
        <w:t>3.</w:t>
      </w:r>
      <w:r>
        <w:tab/>
        <w:t>Christmas Day</w:t>
      </w:r>
    </w:p>
    <w:p w:rsidR="00F95BAB" w:rsidRDefault="00F95BAB"/>
    <w:p w:rsidR="00F95BAB" w:rsidRDefault="00F95BAB">
      <w:r>
        <w:t>4.</w:t>
      </w:r>
      <w:r>
        <w:tab/>
        <w:t>"Pack Up Your Troubles"</w:t>
      </w:r>
    </w:p>
    <w:p w:rsidR="00F95BAB" w:rsidRDefault="00F95BAB"/>
    <w:p w:rsidR="00F95BAB" w:rsidRDefault="00F95BAB">
      <w:r>
        <w:t>5.</w:t>
      </w:r>
      <w:r>
        <w:tab/>
      </w:r>
      <w:r w:rsidR="00CC651C">
        <w:t>Horses, Pigeons and Dogs</w:t>
      </w:r>
    </w:p>
    <w:p w:rsidR="00CC651C" w:rsidRDefault="00CC651C"/>
    <w:p w:rsidR="00F95BAB" w:rsidRDefault="00F95BAB">
      <w:r>
        <w:t>6.</w:t>
      </w:r>
      <w:r>
        <w:tab/>
        <w:t xml:space="preserve">Albert </w:t>
      </w:r>
      <w:proofErr w:type="spellStart"/>
      <w:r>
        <w:t>Smiler</w:t>
      </w:r>
      <w:proofErr w:type="spellEnd"/>
    </w:p>
    <w:p w:rsidR="00F95BAB" w:rsidRDefault="00F95BAB"/>
    <w:p w:rsidR="00F95BAB" w:rsidRDefault="00F95BAB">
      <w:r>
        <w:t>7.</w:t>
      </w:r>
      <w:r>
        <w:tab/>
        <w:t>"The Last Laugh"     Wilfred Owen</w:t>
      </w:r>
    </w:p>
    <w:p w:rsidR="00F95BAB" w:rsidRDefault="00F95BAB"/>
    <w:p w:rsidR="00F95BAB" w:rsidRDefault="00F95BAB">
      <w:r>
        <w:t>8.</w:t>
      </w:r>
      <w:r>
        <w:tab/>
        <w:t>Harry Patch</w:t>
      </w:r>
    </w:p>
    <w:p w:rsidR="00F95BAB" w:rsidRDefault="00F95BAB"/>
    <w:p w:rsidR="00F95BAB" w:rsidRDefault="00F95BAB">
      <w:r>
        <w:t>9.</w:t>
      </w:r>
      <w:r>
        <w:tab/>
        <w:t>"Inspection"</w:t>
      </w:r>
      <w:r w:rsidR="004B673B">
        <w:tab/>
        <w:t xml:space="preserve">    </w:t>
      </w:r>
      <w:r w:rsidR="00CC651C">
        <w:t xml:space="preserve">  </w:t>
      </w:r>
      <w:r w:rsidR="004B673B">
        <w:t xml:space="preserve">  Wilfred Owen</w:t>
      </w:r>
    </w:p>
    <w:p w:rsidR="004B673B" w:rsidRDefault="004B673B"/>
    <w:p w:rsidR="004B673B" w:rsidRDefault="004B673B">
      <w:r>
        <w:t>10.</w:t>
      </w:r>
      <w:r>
        <w:tab/>
        <w:t>"Attack and Counterattack"</w:t>
      </w:r>
    </w:p>
    <w:p w:rsidR="004B673B" w:rsidRDefault="004B673B"/>
    <w:p w:rsidR="001116DF" w:rsidRDefault="001116DF">
      <w:r>
        <w:t>12.</w:t>
      </w:r>
      <w:r>
        <w:tab/>
        <w:t>Letters from the Front</w:t>
      </w:r>
    </w:p>
    <w:p w:rsidR="001116DF" w:rsidRDefault="001116DF"/>
    <w:p w:rsidR="001116DF" w:rsidRDefault="001116DF">
      <w:r>
        <w:t>13.</w:t>
      </w:r>
      <w:r>
        <w:tab/>
        <w:t>Memorabilia</w:t>
      </w:r>
    </w:p>
    <w:p w:rsidR="001116DF" w:rsidRDefault="001116DF"/>
    <w:p w:rsidR="001116DF" w:rsidRPr="001116DF" w:rsidRDefault="001116DF">
      <w:pPr>
        <w:rPr>
          <w:sz w:val="32"/>
        </w:rPr>
      </w:pPr>
      <w:r>
        <w:tab/>
      </w:r>
      <w:r>
        <w:tab/>
      </w:r>
      <w:r w:rsidRPr="001116DF">
        <w:rPr>
          <w:sz w:val="32"/>
        </w:rPr>
        <w:t>INTERVAL</w:t>
      </w:r>
    </w:p>
    <w:p w:rsidR="001116DF" w:rsidRPr="001116DF" w:rsidRDefault="001116DF">
      <w:pPr>
        <w:rPr>
          <w:sz w:val="32"/>
        </w:rPr>
      </w:pPr>
    </w:p>
    <w:p w:rsidR="001116DF" w:rsidRDefault="001116DF"/>
    <w:p w:rsidR="001116DF" w:rsidRDefault="001116DF"/>
    <w:p w:rsidR="00CC651C" w:rsidRDefault="00CC651C"/>
    <w:p w:rsidR="00CC651C" w:rsidRDefault="00CC651C"/>
    <w:p w:rsidR="001116DF" w:rsidRDefault="001116DF">
      <w:r>
        <w:t>1.</w:t>
      </w:r>
      <w:r>
        <w:tab/>
        <w:t>York Museums Trust "</w:t>
      </w:r>
      <w:r w:rsidR="00CC651C">
        <w:t xml:space="preserve">WW1 Walking </w:t>
      </w:r>
      <w:r>
        <w:t>Trail"</w:t>
      </w:r>
    </w:p>
    <w:p w:rsidR="001116DF" w:rsidRDefault="001116DF"/>
    <w:p w:rsidR="001116DF" w:rsidRDefault="001116DF">
      <w:r>
        <w:t>2.</w:t>
      </w:r>
      <w:r>
        <w:tab/>
      </w:r>
      <w:r w:rsidR="00E56E0F">
        <w:t xml:space="preserve">Diet in </w:t>
      </w:r>
      <w:r>
        <w:t xml:space="preserve">WW1 </w:t>
      </w:r>
    </w:p>
    <w:p w:rsidR="001116DF" w:rsidRDefault="001116DF"/>
    <w:p w:rsidR="001116DF" w:rsidRDefault="001116DF">
      <w:r>
        <w:t>3.</w:t>
      </w:r>
      <w:r>
        <w:tab/>
        <w:t>Harry Patch 2</w:t>
      </w:r>
    </w:p>
    <w:p w:rsidR="001116DF" w:rsidRDefault="001116DF"/>
    <w:p w:rsidR="001116DF" w:rsidRDefault="001116DF">
      <w:r>
        <w:t>4.</w:t>
      </w:r>
      <w:r>
        <w:tab/>
      </w:r>
      <w:r w:rsidR="00E56E0F">
        <w:t>Harold Lawton</w:t>
      </w:r>
    </w:p>
    <w:p w:rsidR="001116DF" w:rsidRDefault="001116DF"/>
    <w:p w:rsidR="001116DF" w:rsidRDefault="001116DF">
      <w:r>
        <w:t>5.</w:t>
      </w:r>
      <w:r>
        <w:tab/>
        <w:t>"The General"</w:t>
      </w:r>
      <w:r>
        <w:tab/>
      </w:r>
      <w:r>
        <w:tab/>
      </w:r>
      <w:r w:rsidR="00E56E0F">
        <w:t xml:space="preserve">                          </w:t>
      </w:r>
      <w:r>
        <w:t>Siegfried Sassoon</w:t>
      </w:r>
    </w:p>
    <w:p w:rsidR="001116DF" w:rsidRDefault="001116DF"/>
    <w:p w:rsidR="001116DF" w:rsidRDefault="001116DF">
      <w:r>
        <w:t>6.</w:t>
      </w:r>
      <w:r>
        <w:tab/>
        <w:t>"Anthem for Doomed Youth"</w:t>
      </w:r>
      <w:r>
        <w:tab/>
      </w:r>
      <w:r>
        <w:tab/>
        <w:t>Wilfred Owen</w:t>
      </w:r>
    </w:p>
    <w:p w:rsidR="001116DF" w:rsidRDefault="001116DF"/>
    <w:p w:rsidR="001116DF" w:rsidRDefault="001116DF">
      <w:r>
        <w:t>7.</w:t>
      </w:r>
      <w:r>
        <w:tab/>
        <w:t>Statistics</w:t>
      </w:r>
    </w:p>
    <w:p w:rsidR="001116DF" w:rsidRDefault="001116DF"/>
    <w:p w:rsidR="001116DF" w:rsidRDefault="001116DF">
      <w:r>
        <w:t>8.</w:t>
      </w:r>
      <w:r>
        <w:tab/>
      </w:r>
      <w:r w:rsidR="00CC651C">
        <w:t>"</w:t>
      </w:r>
      <w:r>
        <w:t>Smith Family Reunion</w:t>
      </w:r>
      <w:r w:rsidR="00CC651C">
        <w:t>"</w:t>
      </w:r>
    </w:p>
    <w:p w:rsidR="001116DF" w:rsidRDefault="001116DF"/>
    <w:p w:rsidR="001116DF" w:rsidRDefault="001116DF">
      <w:r>
        <w:t>9.</w:t>
      </w:r>
      <w:r>
        <w:tab/>
        <w:t>Cecil Withers</w:t>
      </w:r>
    </w:p>
    <w:p w:rsidR="001116DF" w:rsidRDefault="001116DF"/>
    <w:p w:rsidR="001116DF" w:rsidRDefault="001116DF">
      <w:r>
        <w:t>10.</w:t>
      </w:r>
      <w:r>
        <w:tab/>
        <w:t>"</w:t>
      </w:r>
      <w:proofErr w:type="spellStart"/>
      <w:r>
        <w:t>Lacrimosa</w:t>
      </w:r>
      <w:proofErr w:type="spellEnd"/>
      <w:r>
        <w:t>"</w:t>
      </w:r>
      <w:r>
        <w:tab/>
      </w:r>
      <w:r>
        <w:tab/>
      </w:r>
      <w:r w:rsidR="00E56E0F">
        <w:t xml:space="preserve">                           </w:t>
      </w:r>
      <w:r>
        <w:t>W.A. Mozart</w:t>
      </w:r>
    </w:p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D71157" w:rsidRDefault="00D71157"/>
    <w:p w:rsidR="00814204" w:rsidRDefault="00D71157">
      <w:r>
        <w:tab/>
      </w:r>
      <w:r>
        <w:tab/>
      </w:r>
    </w:p>
    <w:p w:rsidR="00814204" w:rsidRDefault="00814204"/>
    <w:p w:rsidR="00814204" w:rsidRDefault="00814204"/>
    <w:p w:rsidR="00814204" w:rsidRDefault="00814204"/>
    <w:p w:rsidR="00814204" w:rsidRDefault="00814204"/>
    <w:p w:rsidR="00D71157" w:rsidRDefault="00814204">
      <w:r>
        <w:tab/>
      </w:r>
      <w:r>
        <w:tab/>
      </w:r>
      <w:r>
        <w:tab/>
      </w:r>
      <w:r w:rsidR="00D71157">
        <w:t>MEMORABILIA</w:t>
      </w:r>
    </w:p>
    <w:p w:rsidR="00D71157" w:rsidRDefault="00D71157"/>
    <w:p w:rsidR="00D71157" w:rsidRDefault="00D71157"/>
    <w:p w:rsidR="00D71157" w:rsidRDefault="00D71157">
      <w:r>
        <w:t xml:space="preserve">We are grateful to all who have kindly loaned us </w:t>
      </w:r>
      <w:r w:rsidR="00FB3BD2">
        <w:t xml:space="preserve">or given us </w:t>
      </w:r>
      <w:r>
        <w:t>the items we have on display.  These include medals, service record and pay documents,</w:t>
      </w:r>
      <w:r w:rsidR="00FB3BD2">
        <w:t xml:space="preserve"> a shell case, facsimile copies of St John's Gospel issued to soldiers at the Front</w:t>
      </w:r>
      <w:r w:rsidR="00814204">
        <w:t xml:space="preserve"> and 45</w:t>
      </w:r>
      <w:r w:rsidR="00FB3BD2">
        <w:t xml:space="preserve"> silk regimental postcards embroidered in France</w:t>
      </w:r>
      <w:r w:rsidR="00814204">
        <w:t xml:space="preserve"> during the War, three of which bear personal messages from soldiers at the Front.</w:t>
      </w:r>
    </w:p>
    <w:p w:rsidR="00FB3BD2" w:rsidRDefault="00FB3BD2"/>
    <w:p w:rsidR="00FB3BD2" w:rsidRDefault="00FB3BD2">
      <w:r>
        <w:t>Please feel free to look at these items during the interval.</w:t>
      </w:r>
    </w:p>
    <w:p w:rsidR="00FB3BD2" w:rsidRDefault="00FB3BD2"/>
    <w:p w:rsidR="00FB3BD2" w:rsidRDefault="00FB3BD2">
      <w:r>
        <w:t xml:space="preserve">We also have copies of the "World War One </w:t>
      </w:r>
      <w:r w:rsidR="00CC651C">
        <w:t>Walking</w:t>
      </w:r>
      <w:r>
        <w:t xml:space="preserve"> Trail", issued by the York Museums Trust in advance of their WW1 Exhibition at the Castle Museum</w:t>
      </w:r>
      <w:r w:rsidR="00814204">
        <w:t xml:space="preserve"> which opens tomorrow (28th June).  Please take a copy.</w:t>
      </w:r>
    </w:p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A94493"/>
    <w:p w:rsidR="00A94493" w:rsidRDefault="00DD1FA1">
      <w:r>
        <w:tab/>
      </w:r>
      <w:r>
        <w:tab/>
      </w:r>
      <w:r>
        <w:tab/>
      </w:r>
    </w:p>
    <w:p w:rsidR="00A94493" w:rsidRDefault="00A94493"/>
    <w:p w:rsidR="00A94493" w:rsidRDefault="00A94493">
      <w:r>
        <w:tab/>
      </w:r>
      <w:r w:rsidR="00B54BCB">
        <w:t xml:space="preserve">        </w:t>
      </w:r>
      <w:r w:rsidR="00B54BCB" w:rsidRPr="00B54BCB">
        <w:rPr>
          <w:noProof/>
          <w:lang w:val="en-GB" w:eastAsia="en-GB" w:bidi="ar-SA"/>
        </w:rPr>
        <w:drawing>
          <wp:inline distT="0" distB="0" distL="0" distR="0">
            <wp:extent cx="2448271" cy="1440160"/>
            <wp:effectExtent l="0" t="0" r="9179" b="0"/>
            <wp:docPr id="2" name="Picture 2" descr="C:\Users\conne_000\AppData\Local\Microsoft\Windows\INetCache\IE\78KOIPUR\MC900245635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conne_000\AppData\Local\Microsoft\Windows\INetCache\IE\78KOIPUR\MC90024563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271" cy="144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493" w:rsidRDefault="00A94493"/>
    <w:p w:rsidR="00B54BCB" w:rsidRDefault="00DD1FA1">
      <w:r>
        <w:tab/>
      </w:r>
      <w:r w:rsidR="00E56E0F">
        <w:t xml:space="preserve">       </w:t>
      </w:r>
      <w:r w:rsidR="00B54BCB">
        <w:t xml:space="preserve">   </w:t>
      </w:r>
    </w:p>
    <w:p w:rsidR="00A94493" w:rsidRPr="00A94493" w:rsidRDefault="00B54BCB">
      <w:pPr>
        <w:rPr>
          <w:sz w:val="56"/>
        </w:rPr>
      </w:pPr>
      <w:r>
        <w:t xml:space="preserve">                      </w:t>
      </w:r>
      <w:r w:rsidR="00A94493" w:rsidRPr="00A94493">
        <w:rPr>
          <w:sz w:val="56"/>
        </w:rPr>
        <w:t>REMEMBERING</w:t>
      </w:r>
    </w:p>
    <w:p w:rsidR="00A94493" w:rsidRDefault="00A94493"/>
    <w:p w:rsidR="00A94493" w:rsidRPr="00A94493" w:rsidRDefault="00A94493">
      <w:pPr>
        <w:rPr>
          <w:sz w:val="56"/>
        </w:rPr>
      </w:pPr>
      <w:r>
        <w:t xml:space="preserve"> </w:t>
      </w:r>
      <w:r>
        <w:tab/>
      </w:r>
      <w:r w:rsidR="00E56E0F">
        <w:t xml:space="preserve">      </w:t>
      </w:r>
      <w:r w:rsidR="00B54BCB">
        <w:t xml:space="preserve">    </w:t>
      </w:r>
      <w:r w:rsidRPr="00A94493">
        <w:rPr>
          <w:sz w:val="56"/>
        </w:rPr>
        <w:t>WORLD</w:t>
      </w:r>
      <w:r w:rsidR="00B54BCB">
        <w:rPr>
          <w:sz w:val="56"/>
        </w:rPr>
        <w:t xml:space="preserve"> </w:t>
      </w:r>
      <w:r>
        <w:rPr>
          <w:sz w:val="56"/>
        </w:rPr>
        <w:t>WAR ONE</w:t>
      </w:r>
    </w:p>
    <w:p w:rsidR="00B54BCB" w:rsidRDefault="00B54BCB" w:rsidP="00A94493">
      <w:pPr>
        <w:rPr>
          <w:sz w:val="56"/>
        </w:rPr>
      </w:pPr>
    </w:p>
    <w:p w:rsidR="00A94493" w:rsidRPr="00B54BCB" w:rsidRDefault="00B54BCB" w:rsidP="00A94493">
      <w:pPr>
        <w:rPr>
          <w:sz w:val="56"/>
        </w:rPr>
      </w:pPr>
      <w:r>
        <w:rPr>
          <w:sz w:val="56"/>
        </w:rPr>
        <w:t xml:space="preserve">           </w:t>
      </w:r>
      <w:r w:rsidR="00A94493" w:rsidRPr="00DD1FA1">
        <w:rPr>
          <w:sz w:val="48"/>
        </w:rPr>
        <w:t>Holy Trinity Church</w:t>
      </w:r>
    </w:p>
    <w:p w:rsidR="00A94493" w:rsidRPr="00DD1FA1" w:rsidRDefault="00A94493" w:rsidP="00A94493">
      <w:pPr>
        <w:rPr>
          <w:sz w:val="48"/>
        </w:rPr>
      </w:pPr>
      <w:r w:rsidRPr="00DD1FA1">
        <w:rPr>
          <w:sz w:val="48"/>
        </w:rPr>
        <w:tab/>
      </w:r>
      <w:r w:rsidR="00E56E0F">
        <w:rPr>
          <w:sz w:val="48"/>
        </w:rPr>
        <w:t xml:space="preserve">  </w:t>
      </w:r>
      <w:r w:rsidR="00B54BCB">
        <w:rPr>
          <w:sz w:val="48"/>
        </w:rPr>
        <w:t xml:space="preserve">   </w:t>
      </w:r>
      <w:r w:rsidR="00E56E0F">
        <w:rPr>
          <w:sz w:val="48"/>
        </w:rPr>
        <w:t xml:space="preserve"> </w:t>
      </w:r>
      <w:r w:rsidRPr="00DD1FA1">
        <w:rPr>
          <w:sz w:val="48"/>
        </w:rPr>
        <w:t>Acaster Malbis</w:t>
      </w:r>
    </w:p>
    <w:p w:rsidR="00A94493" w:rsidRPr="00A94493" w:rsidRDefault="00DD1FA1" w:rsidP="00A94493">
      <w:pPr>
        <w:rPr>
          <w:sz w:val="56"/>
          <w:szCs w:val="56"/>
        </w:rPr>
      </w:pPr>
      <w:r>
        <w:rPr>
          <w:sz w:val="56"/>
        </w:rPr>
        <w:t xml:space="preserve">      </w:t>
      </w:r>
      <w:r w:rsidR="00E56E0F">
        <w:rPr>
          <w:sz w:val="56"/>
        </w:rPr>
        <w:t xml:space="preserve">  </w:t>
      </w:r>
      <w:r w:rsidR="00B54BCB">
        <w:rPr>
          <w:sz w:val="56"/>
        </w:rPr>
        <w:t xml:space="preserve">   </w:t>
      </w:r>
      <w:r w:rsidRPr="00DD1FA1">
        <w:rPr>
          <w:sz w:val="48"/>
        </w:rPr>
        <w:t>27. June. 2014.</w:t>
      </w:r>
    </w:p>
    <w:sectPr w:rsidR="00A94493" w:rsidRPr="00A94493" w:rsidSect="00F95BAB">
      <w:pgSz w:w="16838" w:h="11906" w:orient="landscape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5BAB"/>
    <w:rsid w:val="001116DF"/>
    <w:rsid w:val="002608C5"/>
    <w:rsid w:val="003323AA"/>
    <w:rsid w:val="00333F41"/>
    <w:rsid w:val="004B673B"/>
    <w:rsid w:val="00544A78"/>
    <w:rsid w:val="00664452"/>
    <w:rsid w:val="006E6FD1"/>
    <w:rsid w:val="007A5CE8"/>
    <w:rsid w:val="007D68B6"/>
    <w:rsid w:val="00814204"/>
    <w:rsid w:val="0088485A"/>
    <w:rsid w:val="00891129"/>
    <w:rsid w:val="008F15A3"/>
    <w:rsid w:val="009406B3"/>
    <w:rsid w:val="00941F7B"/>
    <w:rsid w:val="00A94493"/>
    <w:rsid w:val="00B54BCB"/>
    <w:rsid w:val="00C87E57"/>
    <w:rsid w:val="00CA64CF"/>
    <w:rsid w:val="00CC651C"/>
    <w:rsid w:val="00D71157"/>
    <w:rsid w:val="00DD1FA1"/>
    <w:rsid w:val="00E56E0F"/>
    <w:rsid w:val="00EE72A5"/>
    <w:rsid w:val="00F24301"/>
    <w:rsid w:val="00F6437D"/>
    <w:rsid w:val="00F95BAB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C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608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C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C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C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8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608C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C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C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C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C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C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08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08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08C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608C5"/>
    <w:rPr>
      <w:b/>
      <w:bCs/>
    </w:rPr>
  </w:style>
  <w:style w:type="character" w:styleId="Emphasis">
    <w:name w:val="Emphasis"/>
    <w:basedOn w:val="DefaultParagraphFont"/>
    <w:uiPriority w:val="20"/>
    <w:qFormat/>
    <w:rsid w:val="002608C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608C5"/>
    <w:rPr>
      <w:szCs w:val="32"/>
    </w:rPr>
  </w:style>
  <w:style w:type="paragraph" w:styleId="ListParagraph">
    <w:name w:val="List Paragraph"/>
    <w:basedOn w:val="Normal"/>
    <w:uiPriority w:val="34"/>
    <w:qFormat/>
    <w:rsid w:val="00260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0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608C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C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C5"/>
    <w:rPr>
      <w:b/>
      <w:i/>
      <w:sz w:val="24"/>
    </w:rPr>
  </w:style>
  <w:style w:type="character" w:styleId="SubtleEmphasis">
    <w:name w:val="Subtle Emphasis"/>
    <w:uiPriority w:val="19"/>
    <w:qFormat/>
    <w:rsid w:val="002608C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608C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608C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608C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608C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08C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EF907422.dotm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Connell-Smith</dc:creator>
  <cp:lastModifiedBy>Sally Kingsley</cp:lastModifiedBy>
  <cp:revision>2</cp:revision>
  <cp:lastPrinted>2014-05-28T14:47:00Z</cp:lastPrinted>
  <dcterms:created xsi:type="dcterms:W3CDTF">2014-06-02T13:30:00Z</dcterms:created>
  <dcterms:modified xsi:type="dcterms:W3CDTF">2014-06-02T13:30:00Z</dcterms:modified>
</cp:coreProperties>
</file>