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91" w:rsidRDefault="004F3E2A">
      <w:bookmarkStart w:id="0" w:name="_GoBack"/>
      <w:bookmarkEnd w:id="0"/>
      <w:r>
        <w:t>*Marks will be awarded equally across all domains*</w:t>
      </w:r>
    </w:p>
    <w:tbl>
      <w:tblPr>
        <w:tblStyle w:val="a3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170"/>
        <w:gridCol w:w="4440"/>
        <w:gridCol w:w="4495"/>
        <w:gridCol w:w="4495"/>
      </w:tblGrid>
      <w:tr w:rsidR="00901891">
        <w:trPr>
          <w:trHeight w:val="620"/>
        </w:trPr>
        <w:tc>
          <w:tcPr>
            <w:tcW w:w="988" w:type="dxa"/>
          </w:tcPr>
          <w:p w:rsidR="00901891" w:rsidRDefault="004F3E2A">
            <w:pPr>
              <w:pStyle w:val="Heading2"/>
              <w:jc w:val="center"/>
              <w:outlineLvl w:val="1"/>
              <w:rPr>
                <w:b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4"/>
                <w:szCs w:val="24"/>
              </w:rPr>
              <w:t>Mark</w:t>
            </w:r>
          </w:p>
        </w:tc>
        <w:tc>
          <w:tcPr>
            <w:tcW w:w="1170" w:type="dxa"/>
          </w:tcPr>
          <w:p w:rsidR="00901891" w:rsidRDefault="004F3E2A">
            <w:pPr>
              <w:pStyle w:val="Heading2"/>
              <w:jc w:val="center"/>
              <w:outlineLvl w:val="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4440" w:type="dxa"/>
          </w:tcPr>
          <w:p w:rsidR="00901891" w:rsidRDefault="004F3E2A">
            <w:pPr>
              <w:pStyle w:val="Heading2"/>
              <w:jc w:val="center"/>
              <w:outlineLvl w:val="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Knowledge &amp; Content</w:t>
            </w:r>
          </w:p>
        </w:tc>
        <w:tc>
          <w:tcPr>
            <w:tcW w:w="4495" w:type="dxa"/>
          </w:tcPr>
          <w:p w:rsidR="00901891" w:rsidRDefault="004F3E2A">
            <w:pPr>
              <w:pStyle w:val="Heading2"/>
              <w:jc w:val="center"/>
              <w:outlineLvl w:val="1"/>
              <w:rPr>
                <w:b/>
                <w:color w:val="000000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4"/>
                <w:szCs w:val="24"/>
              </w:rPr>
              <w:t>Comprehension, reasoning &amp; application</w:t>
            </w:r>
          </w:p>
          <w:p w:rsidR="00901891" w:rsidRDefault="00901891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901891" w:rsidRDefault="004F3E2A">
            <w:pPr>
              <w:pStyle w:val="Heading2"/>
              <w:jc w:val="center"/>
              <w:outlineLvl w:val="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 &amp; Presentation</w:t>
            </w:r>
          </w:p>
        </w:tc>
      </w:tr>
      <w:tr w:rsidR="00901891">
        <w:tc>
          <w:tcPr>
            <w:tcW w:w="988" w:type="dxa"/>
          </w:tcPr>
          <w:p w:rsidR="00901891" w:rsidRDefault="004F3E2A">
            <w:pPr>
              <w:jc w:val="center"/>
              <w:rPr>
                <w:b/>
              </w:rPr>
            </w:pPr>
            <w:r>
              <w:rPr>
                <w:b/>
              </w:rPr>
              <w:t>80 – 100</w:t>
            </w:r>
          </w:p>
        </w:tc>
        <w:tc>
          <w:tcPr>
            <w:tcW w:w="1170" w:type="dxa"/>
          </w:tcPr>
          <w:p w:rsidR="00901891" w:rsidRDefault="004F3E2A">
            <w:pPr>
              <w:rPr>
                <w:b/>
              </w:rPr>
            </w:pPr>
            <w:r>
              <w:rPr>
                <w:b/>
              </w:rPr>
              <w:t>Starred First Class</w:t>
            </w:r>
          </w:p>
        </w:tc>
        <w:tc>
          <w:tcPr>
            <w:tcW w:w="4440" w:type="dxa"/>
          </w:tcPr>
          <w:p w:rsidR="00901891" w:rsidRDefault="004F3E2A">
            <w:r>
              <w:t>Has a well-defined and detailed focus throughout the work.</w:t>
            </w:r>
          </w:p>
          <w:p w:rsidR="00901891" w:rsidRDefault="00901891"/>
          <w:p w:rsidR="00901891" w:rsidRDefault="004F3E2A">
            <w:r>
              <w:t xml:space="preserve">Knowledge of key topics within the area of focus is thorough, accurate, detailed and wide-ranging within the dimensions of the topic. </w:t>
            </w:r>
          </w:p>
          <w:p w:rsidR="00901891" w:rsidRDefault="00901891"/>
          <w:p w:rsidR="00901891" w:rsidRDefault="004F3E2A">
            <w:r>
              <w:t>Consistent and accurate use of academic or professional terminology.</w:t>
            </w:r>
          </w:p>
          <w:p w:rsidR="00901891" w:rsidRDefault="00901891"/>
          <w:p w:rsidR="00901891" w:rsidRDefault="004F3E2A">
            <w:r>
              <w:t>Clearly responds to all of the assessment criteria for the task in detail and shows relevance to wider issues in healthcare.</w:t>
            </w:r>
          </w:p>
          <w:p w:rsidR="00901891" w:rsidRDefault="00901891"/>
          <w:p w:rsidR="00901891" w:rsidRDefault="004F3E2A">
            <w:r>
              <w:t>Uses a well-chosen range of high quality evidence to support discussion, with all the relevant key points justified with reference</w:t>
            </w:r>
            <w:r>
              <w:t xml:space="preserve"> to academic and professional sources. </w:t>
            </w:r>
          </w:p>
          <w:p w:rsidR="00901891" w:rsidRDefault="00901891"/>
          <w:p w:rsidR="00901891" w:rsidRDefault="004F3E2A">
            <w:r>
              <w:t>Differences between the sources recognised.</w:t>
            </w:r>
          </w:p>
          <w:p w:rsidR="00901891" w:rsidRDefault="00901891"/>
        </w:tc>
        <w:tc>
          <w:tcPr>
            <w:tcW w:w="4495" w:type="dxa"/>
          </w:tcPr>
          <w:p w:rsidR="00901891" w:rsidRDefault="004F3E2A">
            <w:r>
              <w:t>Describes in detail the key ideas and differentiates between perspectives in order to offer a rationale for the points made and position taken within the discussion.</w:t>
            </w:r>
          </w:p>
          <w:p w:rsidR="00901891" w:rsidRDefault="00901891"/>
          <w:p w:rsidR="00901891" w:rsidRDefault="004F3E2A">
            <w:r>
              <w:t>Exp</w:t>
            </w:r>
            <w:r>
              <w:t>licit connections made between the ideas and perspectives discussed, which offer a logical, coherent and progressive exploration of the topic.</w:t>
            </w:r>
          </w:p>
          <w:p w:rsidR="00901891" w:rsidRDefault="00901891"/>
          <w:p w:rsidR="00901891" w:rsidRDefault="004F3E2A">
            <w:r>
              <w:t>Consistently makes clear links between own and/or observed practice and the literature; highlighting how this in</w:t>
            </w:r>
            <w:r>
              <w:t>fluences your own learning and development.</w:t>
            </w:r>
          </w:p>
          <w:p w:rsidR="00901891" w:rsidRDefault="00901891"/>
        </w:tc>
        <w:tc>
          <w:tcPr>
            <w:tcW w:w="4495" w:type="dxa"/>
          </w:tcPr>
          <w:p w:rsidR="00901891" w:rsidRDefault="004F3E2A">
            <w:r>
              <w:t xml:space="preserve">The introduction clearly places the question in context, defines terms accurately and concisely outlines how the discussion will be developed. </w:t>
            </w:r>
          </w:p>
          <w:p w:rsidR="00901891" w:rsidRDefault="00901891"/>
          <w:p w:rsidR="00901891" w:rsidRDefault="004F3E2A">
            <w:r>
              <w:t>The conclusion presents a convincing summary of the discussion and</w:t>
            </w:r>
            <w:r>
              <w:t xml:space="preserve"> addresses the purpose of the assessment. Source material is used to support points. </w:t>
            </w:r>
          </w:p>
          <w:p w:rsidR="00901891" w:rsidRDefault="00901891"/>
          <w:p w:rsidR="00901891" w:rsidRDefault="004F3E2A">
            <w:r>
              <w:t>Has well-structured paragraphs that have one main idea. There are clear, explicit and logical relationships (transitions) between the paragraphs.</w:t>
            </w:r>
          </w:p>
          <w:p w:rsidR="00901891" w:rsidRDefault="00901891"/>
          <w:p w:rsidR="00901891" w:rsidRDefault="004F3E2A">
            <w:r>
              <w:t>The writing is clear a</w:t>
            </w:r>
            <w:r>
              <w:t xml:space="preserve">nd fluent, with no spelling, punctuation, grammatical or typographical errors. </w:t>
            </w:r>
          </w:p>
          <w:p w:rsidR="00901891" w:rsidRDefault="00901891"/>
          <w:p w:rsidR="00901891" w:rsidRDefault="004F3E2A">
            <w:pPr>
              <w:rPr>
                <w:sz w:val="18"/>
                <w:szCs w:val="18"/>
              </w:rPr>
            </w:pPr>
            <w:r>
              <w:t xml:space="preserve">Format is consistent with the Department’s assignment formatting requirements: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</w:t>
              </w:r>
              <w:r>
                <w:rPr>
                  <w:color w:val="1155CC"/>
                  <w:sz w:val="18"/>
                  <w:szCs w:val="18"/>
                  <w:u w:val="single"/>
                </w:rPr>
                <w:t>ttps://www.york.ac.uk/healthsciences/student-intranet/teaching/submission/</w:t>
              </w:r>
            </w:hyperlink>
          </w:p>
          <w:p w:rsidR="00901891" w:rsidRDefault="00901891"/>
          <w:p w:rsidR="00901891" w:rsidRDefault="004F3E2A">
            <w:pPr>
              <w:rPr>
                <w:sz w:val="18"/>
                <w:szCs w:val="18"/>
              </w:rPr>
            </w:pPr>
            <w:r>
              <w:t xml:space="preserve">The University of York Harvard style referencing system (in-text citations and reference list) is consistently accurate throughout: </w:t>
            </w:r>
          </w:p>
          <w:p w:rsidR="00901891" w:rsidRDefault="004F3E2A">
            <w:pPr>
              <w:rPr>
                <w:sz w:val="18"/>
                <w:szCs w:val="18"/>
              </w:rPr>
            </w:pP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https://www.york.ac.uk/students/studying/develop-your-skills/study-skills/study/integrity/referencing-styles/harvard/</w:t>
              </w:r>
            </w:hyperlink>
          </w:p>
        </w:tc>
      </w:tr>
      <w:tr w:rsidR="00901891">
        <w:tc>
          <w:tcPr>
            <w:tcW w:w="988" w:type="dxa"/>
          </w:tcPr>
          <w:p w:rsidR="00901891" w:rsidRDefault="004F3E2A">
            <w:pPr>
              <w:jc w:val="center"/>
              <w:rPr>
                <w:b/>
              </w:rPr>
            </w:pPr>
            <w:r>
              <w:rPr>
                <w:b/>
              </w:rPr>
              <w:t>70 – 79</w:t>
            </w:r>
          </w:p>
        </w:tc>
        <w:tc>
          <w:tcPr>
            <w:tcW w:w="1170" w:type="dxa"/>
          </w:tcPr>
          <w:p w:rsidR="00901891" w:rsidRDefault="004F3E2A">
            <w:pPr>
              <w:rPr>
                <w:b/>
              </w:rPr>
            </w:pPr>
            <w:r>
              <w:rPr>
                <w:b/>
              </w:rPr>
              <w:t>First Class</w:t>
            </w:r>
          </w:p>
        </w:tc>
        <w:tc>
          <w:tcPr>
            <w:tcW w:w="4440" w:type="dxa"/>
          </w:tcPr>
          <w:p w:rsidR="00901891" w:rsidRDefault="004F3E2A">
            <w:r>
              <w:t>Has a clear and detailed focus throughout the work.</w:t>
            </w:r>
          </w:p>
          <w:p w:rsidR="00901891" w:rsidRDefault="00901891"/>
          <w:p w:rsidR="00901891" w:rsidRDefault="004F3E2A">
            <w:r>
              <w:lastRenderedPageBreak/>
              <w:t xml:space="preserve">Knowledge of the main topics within the area of focus is detailed, relevant and accurate. </w:t>
            </w:r>
          </w:p>
          <w:p w:rsidR="00901891" w:rsidRDefault="00901891"/>
          <w:p w:rsidR="00901891" w:rsidRDefault="004F3E2A">
            <w:r>
              <w:t>Consistent and accurate use of academic or professional terminology.</w:t>
            </w:r>
          </w:p>
          <w:p w:rsidR="00901891" w:rsidRDefault="00901891"/>
          <w:p w:rsidR="00901891" w:rsidRDefault="004F3E2A">
            <w:r>
              <w:t>Clearly responds to all of the assessment</w:t>
            </w:r>
            <w:r>
              <w:t xml:space="preserve"> criteria for the task in sufficient detail.</w:t>
            </w:r>
          </w:p>
          <w:p w:rsidR="00901891" w:rsidRDefault="00901891"/>
          <w:p w:rsidR="00901891" w:rsidRDefault="004F3E2A">
            <w:r>
              <w:t>Uses a well-chosen range of suitable evidence to support discussion, with all the relevant key points justified by reference to academic and professional sources.</w:t>
            </w:r>
          </w:p>
          <w:p w:rsidR="00901891" w:rsidRDefault="00901891"/>
          <w:p w:rsidR="00901891" w:rsidRDefault="00901891"/>
        </w:tc>
        <w:tc>
          <w:tcPr>
            <w:tcW w:w="4495" w:type="dxa"/>
          </w:tcPr>
          <w:p w:rsidR="00901891" w:rsidRDefault="004F3E2A">
            <w:r>
              <w:lastRenderedPageBreak/>
              <w:t xml:space="preserve">Clearly describes the key ideas and differentiates between perspectives in order to </w:t>
            </w:r>
            <w:r>
              <w:lastRenderedPageBreak/>
              <w:t>offer a rationale for the points made and position taken within the discussion.</w:t>
            </w:r>
          </w:p>
          <w:p w:rsidR="00901891" w:rsidRDefault="00901891"/>
          <w:p w:rsidR="00901891" w:rsidRDefault="004F3E2A">
            <w:r>
              <w:t>Connections between ideas and perspectives are evident and the exploration of the topic pro</w:t>
            </w:r>
            <w:r>
              <w:t>gresses well due to clear links between ideas.</w:t>
            </w:r>
          </w:p>
          <w:p w:rsidR="00901891" w:rsidRDefault="00901891"/>
          <w:p w:rsidR="00901891" w:rsidRDefault="004F3E2A">
            <w:r>
              <w:t>Consistently makes clear links between own and/or observed practice and the literature.</w:t>
            </w:r>
          </w:p>
          <w:p w:rsidR="00901891" w:rsidRDefault="00901891"/>
        </w:tc>
        <w:tc>
          <w:tcPr>
            <w:tcW w:w="4495" w:type="dxa"/>
          </w:tcPr>
          <w:p w:rsidR="00901891" w:rsidRDefault="004F3E2A">
            <w:r>
              <w:lastRenderedPageBreak/>
              <w:t xml:space="preserve">The introduction suggests a context for the question, defines terms and outlines how the discussion will be developed. </w:t>
            </w:r>
          </w:p>
          <w:p w:rsidR="00901891" w:rsidRDefault="004F3E2A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Has a clear and convincing conclusion which addresses the purpose of the assessment. Source material is used to support points. </w:t>
            </w:r>
          </w:p>
          <w:p w:rsidR="00901891" w:rsidRDefault="00901891">
            <w:pPr>
              <w:rPr>
                <w:highlight w:val="yellow"/>
              </w:rPr>
            </w:pPr>
          </w:p>
          <w:p w:rsidR="00901891" w:rsidRDefault="004F3E2A">
            <w:pPr>
              <w:rPr>
                <w:highlight w:val="white"/>
              </w:rPr>
            </w:pPr>
            <w:r>
              <w:rPr>
                <w:highlight w:val="white"/>
              </w:rPr>
              <w:t>Has well-structured paragraphs that have one main idea. There are clear and logical relationships (transitions) between the p</w:t>
            </w:r>
            <w:r>
              <w:rPr>
                <w:highlight w:val="white"/>
              </w:rPr>
              <w:t>aragraphs.</w:t>
            </w:r>
          </w:p>
          <w:p w:rsidR="00901891" w:rsidRDefault="00901891"/>
          <w:p w:rsidR="00901891" w:rsidRDefault="004F3E2A">
            <w:r>
              <w:t xml:space="preserve">The writing style is clear and fluent, with minor spelling, punctuation, grammatical and typographical errors. </w:t>
            </w:r>
          </w:p>
          <w:p w:rsidR="00901891" w:rsidRDefault="00901891"/>
          <w:p w:rsidR="00901891" w:rsidRDefault="004F3E2A">
            <w:pPr>
              <w:rPr>
                <w:sz w:val="18"/>
                <w:szCs w:val="18"/>
              </w:rPr>
            </w:pPr>
            <w:r>
              <w:t xml:space="preserve">Format is largely consistent with the Department’s assignment formatting requirements, except for occasional minor errors: </w:t>
            </w:r>
            <w:hyperlink r:id="rId9">
              <w:r>
                <w:rPr>
                  <w:color w:val="1155CC"/>
                  <w:sz w:val="18"/>
                  <w:szCs w:val="18"/>
                  <w:u w:val="single"/>
                </w:rPr>
                <w:t>https://www.york.ac.uk/healthsciences/student-intranet/teaching/submission/</w:t>
              </w:r>
            </w:hyperlink>
          </w:p>
          <w:p w:rsidR="00901891" w:rsidRDefault="00901891"/>
          <w:p w:rsidR="00901891" w:rsidRDefault="004F3E2A">
            <w:pPr>
              <w:rPr>
                <w:sz w:val="18"/>
                <w:szCs w:val="18"/>
              </w:rPr>
            </w:pPr>
            <w:r>
              <w:t>The University of York Harvard style referencing system (in-text citation and reference list</w:t>
            </w:r>
            <w:r>
              <w:t xml:space="preserve">) is used accurately, except for occasional minor errors of formatting:   </w:t>
            </w:r>
            <w:hyperlink r:id="rId10">
              <w:r>
                <w:rPr>
                  <w:color w:val="1155CC"/>
                  <w:sz w:val="18"/>
                  <w:szCs w:val="18"/>
                  <w:u w:val="single"/>
                </w:rPr>
                <w:t>https://www.york.ac.uk/students/studying/deve</w:t>
              </w:r>
              <w:r>
                <w:rPr>
                  <w:color w:val="1155CC"/>
                  <w:sz w:val="18"/>
                  <w:szCs w:val="18"/>
                  <w:u w:val="single"/>
                </w:rPr>
                <w:t>lop-your-skills/study-skills/study/integrity/referencing-styles/harvard/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901891">
        <w:tc>
          <w:tcPr>
            <w:tcW w:w="988" w:type="dxa"/>
          </w:tcPr>
          <w:p w:rsidR="00901891" w:rsidRDefault="004F3E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 – 69</w:t>
            </w:r>
          </w:p>
        </w:tc>
        <w:tc>
          <w:tcPr>
            <w:tcW w:w="1170" w:type="dxa"/>
          </w:tcPr>
          <w:p w:rsidR="00901891" w:rsidRDefault="004F3E2A">
            <w:pPr>
              <w:rPr>
                <w:b/>
              </w:rPr>
            </w:pPr>
            <w:r>
              <w:rPr>
                <w:b/>
              </w:rPr>
              <w:t>Upper Second (2:1)</w:t>
            </w:r>
          </w:p>
        </w:tc>
        <w:tc>
          <w:tcPr>
            <w:tcW w:w="4440" w:type="dxa"/>
          </w:tcPr>
          <w:p w:rsidR="00901891" w:rsidRDefault="004F3E2A">
            <w:r>
              <w:t>Focus is clear, with some points losing clarity in the discussion. Clear summary at the end of the work.</w:t>
            </w:r>
          </w:p>
          <w:p w:rsidR="00901891" w:rsidRDefault="00901891"/>
          <w:p w:rsidR="00901891" w:rsidRDefault="004F3E2A">
            <w:r>
              <w:t>Knowledge of the main topic within the area of f</w:t>
            </w:r>
            <w:r>
              <w:t xml:space="preserve">ocus is accurate and largely relevant. </w:t>
            </w:r>
          </w:p>
          <w:p w:rsidR="00901891" w:rsidRDefault="00901891"/>
          <w:p w:rsidR="00901891" w:rsidRDefault="004F3E2A">
            <w:r>
              <w:t>Mostly accurate use of academic or professional terminology.</w:t>
            </w:r>
          </w:p>
          <w:p w:rsidR="00901891" w:rsidRDefault="004F3E2A">
            <w:r>
              <w:lastRenderedPageBreak/>
              <w:t>Responds to most of the assessment criteria for the task and in sufficient detail.</w:t>
            </w:r>
          </w:p>
          <w:p w:rsidR="00901891" w:rsidRDefault="00901891"/>
          <w:p w:rsidR="00901891" w:rsidRDefault="004F3E2A">
            <w:r>
              <w:t>Uses a suitable range of evidence to support discussion, with most relevant key points justified with reference to academic and professional sources.</w:t>
            </w:r>
          </w:p>
          <w:p w:rsidR="00901891" w:rsidRDefault="00901891"/>
          <w:p w:rsidR="00901891" w:rsidRDefault="00901891"/>
        </w:tc>
        <w:tc>
          <w:tcPr>
            <w:tcW w:w="4495" w:type="dxa"/>
          </w:tcPr>
          <w:p w:rsidR="00901891" w:rsidRDefault="004F3E2A">
            <w:r>
              <w:lastRenderedPageBreak/>
              <w:t>Describes the key ideas and identifies different perspectives in order to offer a rationale for the poin</w:t>
            </w:r>
            <w:r>
              <w:t>ts made and position taken within the discussion.</w:t>
            </w:r>
          </w:p>
          <w:p w:rsidR="00901891" w:rsidRDefault="00901891"/>
          <w:p w:rsidR="00901891" w:rsidRDefault="004F3E2A">
            <w:r>
              <w:t>Connections between ideas are evident and largely contribute to the exploration and progression of the topic.</w:t>
            </w:r>
          </w:p>
          <w:p w:rsidR="00901891" w:rsidRDefault="00901891"/>
          <w:p w:rsidR="00901891" w:rsidRDefault="004F3E2A">
            <w:r>
              <w:lastRenderedPageBreak/>
              <w:t>Clear links made between own and/or observed practice and the literature.</w:t>
            </w:r>
          </w:p>
          <w:p w:rsidR="00901891" w:rsidRDefault="00901891"/>
        </w:tc>
        <w:tc>
          <w:tcPr>
            <w:tcW w:w="4495" w:type="dxa"/>
          </w:tcPr>
          <w:p w:rsidR="00901891" w:rsidRDefault="004F3E2A">
            <w:r>
              <w:lastRenderedPageBreak/>
              <w:t>The introduction de</w:t>
            </w:r>
            <w:r>
              <w:t>fines terms and outlines how the discussion will be presented.</w:t>
            </w:r>
          </w:p>
          <w:p w:rsidR="00901891" w:rsidRDefault="00901891"/>
          <w:p w:rsidR="00901891" w:rsidRDefault="004F3E2A">
            <w:r>
              <w:t xml:space="preserve">Has a clear conclusion which brings together the key points from the discussion. Source material used to support points. </w:t>
            </w:r>
          </w:p>
          <w:p w:rsidR="00901891" w:rsidRDefault="00901891"/>
          <w:p w:rsidR="00901891" w:rsidRDefault="004F3E2A">
            <w:r>
              <w:t>Has clearly structured paragraphs that have one main idea. Relationsh</w:t>
            </w:r>
            <w:r>
              <w:t xml:space="preserve">ips (transitions) </w:t>
            </w:r>
            <w:r>
              <w:lastRenderedPageBreak/>
              <w:t>between paragraphs are logical but could be clearer.</w:t>
            </w:r>
          </w:p>
          <w:p w:rsidR="00901891" w:rsidRDefault="00901891"/>
          <w:p w:rsidR="00901891" w:rsidRDefault="004F3E2A">
            <w:r>
              <w:t>Mostly writing style is clear, with few spelling, punctuation, grammatical and typographical errors.</w:t>
            </w:r>
          </w:p>
          <w:p w:rsidR="00901891" w:rsidRDefault="00901891"/>
          <w:p w:rsidR="00901891" w:rsidRDefault="004F3E2A">
            <w:pPr>
              <w:rPr>
                <w:sz w:val="18"/>
                <w:szCs w:val="18"/>
              </w:rPr>
            </w:pPr>
            <w:r>
              <w:t>Format is largely consistent with the Department’s assignment formatting requireme</w:t>
            </w:r>
            <w:r>
              <w:t xml:space="preserve">nts, except for occasional minor errors: </w:t>
            </w:r>
            <w:hyperlink r:id="rId11">
              <w:r>
                <w:rPr>
                  <w:color w:val="1155CC"/>
                  <w:sz w:val="18"/>
                  <w:szCs w:val="18"/>
                  <w:u w:val="single"/>
                </w:rPr>
                <w:t>https://www.york.ac.uk/healthsciences/student-intranet/teaching/submission/</w:t>
              </w:r>
            </w:hyperlink>
          </w:p>
          <w:p w:rsidR="00901891" w:rsidRDefault="00901891"/>
          <w:p w:rsidR="00901891" w:rsidRDefault="004F3E2A">
            <w:pPr>
              <w:rPr>
                <w:sz w:val="18"/>
                <w:szCs w:val="18"/>
              </w:rPr>
            </w:pPr>
            <w:r>
              <w:t>The University of York Harvard style refere</w:t>
            </w:r>
            <w:r>
              <w:t xml:space="preserve">ncing system is largely accurate, except for a few minor errors of formatting: </w:t>
            </w:r>
            <w:hyperlink r:id="rId12">
              <w:r>
                <w:rPr>
                  <w:color w:val="1155CC"/>
                  <w:sz w:val="18"/>
                  <w:szCs w:val="18"/>
                  <w:u w:val="single"/>
                </w:rPr>
                <w:t>https://www.york.ac.uk/students/studying</w:t>
              </w:r>
              <w:r>
                <w:rPr>
                  <w:color w:val="1155CC"/>
                  <w:sz w:val="18"/>
                  <w:szCs w:val="18"/>
                  <w:u w:val="single"/>
                </w:rPr>
                <w:t>/develop-your-skills/study-skills/study/integrity/referencing-styles/harvard/</w:t>
              </w:r>
            </w:hyperlink>
          </w:p>
        </w:tc>
      </w:tr>
      <w:tr w:rsidR="00901891">
        <w:tc>
          <w:tcPr>
            <w:tcW w:w="988" w:type="dxa"/>
          </w:tcPr>
          <w:p w:rsidR="00901891" w:rsidRDefault="004F3E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 – 59</w:t>
            </w:r>
          </w:p>
        </w:tc>
        <w:tc>
          <w:tcPr>
            <w:tcW w:w="1170" w:type="dxa"/>
          </w:tcPr>
          <w:p w:rsidR="00901891" w:rsidRDefault="004F3E2A">
            <w:pPr>
              <w:rPr>
                <w:b/>
              </w:rPr>
            </w:pPr>
            <w:r>
              <w:rPr>
                <w:b/>
              </w:rPr>
              <w:t>Lower Second (2:2)</w:t>
            </w:r>
          </w:p>
        </w:tc>
        <w:tc>
          <w:tcPr>
            <w:tcW w:w="4440" w:type="dxa"/>
          </w:tcPr>
          <w:p w:rsidR="00901891" w:rsidRDefault="004F3E2A">
            <w:r>
              <w:t xml:space="preserve">The work is initially focussed, however, this is lost during the main discussion. The work regains focus at the end. </w:t>
            </w:r>
          </w:p>
          <w:p w:rsidR="00901891" w:rsidRDefault="00901891"/>
          <w:p w:rsidR="00901891" w:rsidRDefault="004F3E2A">
            <w:r>
              <w:t xml:space="preserve">Knowledge of topic within areas of focus is mainly basic with some parts developed in more detail. </w:t>
            </w:r>
          </w:p>
          <w:p w:rsidR="00901891" w:rsidRDefault="00901891"/>
          <w:p w:rsidR="00901891" w:rsidRDefault="004F3E2A">
            <w:r>
              <w:t>Some accurate use of academic or professional terminology.</w:t>
            </w:r>
          </w:p>
          <w:p w:rsidR="00901891" w:rsidRDefault="00901891"/>
          <w:p w:rsidR="00901891" w:rsidRDefault="004F3E2A">
            <w:r>
              <w:t>Responds to most of the assessment criteria for the task, some irrelevance.</w:t>
            </w:r>
          </w:p>
          <w:p w:rsidR="00901891" w:rsidRDefault="00901891"/>
          <w:p w:rsidR="00901891" w:rsidRDefault="004F3E2A">
            <w:r>
              <w:t>Some use of eviden</w:t>
            </w:r>
            <w:r>
              <w:t>ce to support discussion, with some key points justified by reference to academic and professional sources.</w:t>
            </w:r>
          </w:p>
          <w:p w:rsidR="00901891" w:rsidRDefault="00901891"/>
        </w:tc>
        <w:tc>
          <w:tcPr>
            <w:tcW w:w="4495" w:type="dxa"/>
          </w:tcPr>
          <w:p w:rsidR="00901891" w:rsidRDefault="004F3E2A">
            <w:r>
              <w:lastRenderedPageBreak/>
              <w:t>Describes the key ideas from a single perspective in order to offer a rationale for the points made and position taken within the discussion.</w:t>
            </w:r>
          </w:p>
          <w:p w:rsidR="00901891" w:rsidRDefault="00901891"/>
          <w:p w:rsidR="00901891" w:rsidRDefault="004F3E2A">
            <w:pPr>
              <w:rPr>
                <w:highlight w:val="white"/>
              </w:rPr>
            </w:pPr>
            <w:r>
              <w:rPr>
                <w:highlight w:val="white"/>
              </w:rPr>
              <w:t>Conn</w:t>
            </w:r>
            <w:r>
              <w:rPr>
                <w:highlight w:val="white"/>
              </w:rPr>
              <w:t>ections between ideas are evident but are not always used to explore or progress the topic.</w:t>
            </w:r>
          </w:p>
          <w:p w:rsidR="00901891" w:rsidRDefault="00901891">
            <w:pPr>
              <w:rPr>
                <w:highlight w:val="yellow"/>
              </w:rPr>
            </w:pPr>
          </w:p>
          <w:p w:rsidR="00901891" w:rsidRDefault="004F3E2A">
            <w:r>
              <w:t>Some links made between own and/or observed practice and the literature.</w:t>
            </w:r>
          </w:p>
        </w:tc>
        <w:tc>
          <w:tcPr>
            <w:tcW w:w="4495" w:type="dxa"/>
          </w:tcPr>
          <w:p w:rsidR="00901891" w:rsidRDefault="004F3E2A">
            <w:r>
              <w:t>The introduction outlines the subject for discussion but is brief and not entirely clear (</w:t>
            </w:r>
            <w:r>
              <w:t>to the point of not supplying adequate information about the subject to be discussed).</w:t>
            </w:r>
          </w:p>
          <w:p w:rsidR="00901891" w:rsidRDefault="00901891"/>
          <w:p w:rsidR="00901891" w:rsidRDefault="004F3E2A">
            <w:r>
              <w:t xml:space="preserve">The conclusion repeats the key points from the discussion. </w:t>
            </w:r>
          </w:p>
          <w:p w:rsidR="00901891" w:rsidRDefault="00901891"/>
          <w:p w:rsidR="00901891" w:rsidRDefault="004F3E2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Has structured paragraphs that have one main idea. Relationships (transitions) between paragraphs are evident but not consistently clear. </w:t>
            </w:r>
          </w:p>
          <w:p w:rsidR="00901891" w:rsidRDefault="00901891">
            <w:pPr>
              <w:rPr>
                <w:highlight w:val="white"/>
              </w:rPr>
            </w:pPr>
          </w:p>
          <w:p w:rsidR="00901891" w:rsidRDefault="004F3E2A">
            <w:r>
              <w:t>Mostly the writing style is clear, although spelling, punctuation, grammar and typographical errors reduce the fluen</w:t>
            </w:r>
            <w:r>
              <w:t>cy and a more careful proofreading is needed.</w:t>
            </w:r>
          </w:p>
          <w:p w:rsidR="00901891" w:rsidRDefault="00901891"/>
          <w:p w:rsidR="00901891" w:rsidRDefault="004F3E2A">
            <w:r>
              <w:t xml:space="preserve">Format is less consistent with the Department’s assignment formatting requirements and has frequent errors:  </w:t>
            </w:r>
            <w:hyperlink r:id="rId13">
              <w:r>
                <w:rPr>
                  <w:color w:val="1155CC"/>
                  <w:sz w:val="18"/>
                  <w:szCs w:val="18"/>
                  <w:u w:val="single"/>
                </w:rPr>
                <w:t>https</w:t>
              </w:r>
              <w:r>
                <w:rPr>
                  <w:color w:val="1155CC"/>
                  <w:sz w:val="18"/>
                  <w:szCs w:val="18"/>
                  <w:u w:val="single"/>
                </w:rPr>
                <w:t xml:space="preserve">://www.york.ac.uk/healthsciences/student-intranet/teaching/submission/ </w:t>
              </w:r>
            </w:hyperlink>
          </w:p>
          <w:p w:rsidR="00901891" w:rsidRDefault="00901891"/>
          <w:p w:rsidR="00901891" w:rsidRDefault="004F3E2A">
            <w:r>
              <w:t>The University of York Harvard style referencing system (in-text citations and/or reference list) has frequent errors:</w:t>
            </w:r>
          </w:p>
          <w:p w:rsidR="00901891" w:rsidRDefault="004F3E2A">
            <w:pPr>
              <w:rPr>
                <w:i/>
              </w:rPr>
            </w:pPr>
            <w:hyperlink r:id="rId14">
              <w:r>
                <w:rPr>
                  <w:color w:val="1155CC"/>
                  <w:sz w:val="18"/>
                  <w:szCs w:val="18"/>
                  <w:u w:val="single"/>
                </w:rPr>
                <w:t>https://www.york.ac.uk/students/studying/develop-your-skills/study-skills/study/integrity/referencing-styles/harvard/</w:t>
              </w:r>
            </w:hyperlink>
          </w:p>
        </w:tc>
      </w:tr>
      <w:tr w:rsidR="00901891">
        <w:tc>
          <w:tcPr>
            <w:tcW w:w="988" w:type="dxa"/>
          </w:tcPr>
          <w:p w:rsidR="00901891" w:rsidRDefault="004F3E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 – 49</w:t>
            </w:r>
          </w:p>
        </w:tc>
        <w:tc>
          <w:tcPr>
            <w:tcW w:w="1170" w:type="dxa"/>
          </w:tcPr>
          <w:p w:rsidR="00901891" w:rsidRDefault="004F3E2A">
            <w:pPr>
              <w:rPr>
                <w:b/>
              </w:rPr>
            </w:pPr>
            <w:r>
              <w:rPr>
                <w:b/>
              </w:rPr>
              <w:t>Third Class</w:t>
            </w:r>
          </w:p>
        </w:tc>
        <w:tc>
          <w:tcPr>
            <w:tcW w:w="4440" w:type="dxa"/>
          </w:tcPr>
          <w:p w:rsidR="00901891" w:rsidRDefault="004F3E2A">
            <w:r>
              <w:t>The work is initially focussed, however, thi</w:t>
            </w:r>
            <w:r>
              <w:t xml:space="preserve">s is lost during the main discussion. The work regains focus at the end. </w:t>
            </w:r>
          </w:p>
          <w:p w:rsidR="00901891" w:rsidRDefault="00901891"/>
          <w:p w:rsidR="00901891" w:rsidRDefault="004F3E2A">
            <w:r>
              <w:t xml:space="preserve">Evidence of basic knowledge of topic, which is mostly relevant but has some inaccuracies and misunderstandings. </w:t>
            </w:r>
          </w:p>
          <w:p w:rsidR="00901891" w:rsidRDefault="00901891"/>
          <w:p w:rsidR="00901891" w:rsidRDefault="004F3E2A">
            <w:r>
              <w:t>Occasional accurate use of the academic or professional terminology</w:t>
            </w:r>
            <w:r>
              <w:t>.</w:t>
            </w:r>
          </w:p>
          <w:p w:rsidR="00901891" w:rsidRDefault="00901891"/>
          <w:p w:rsidR="00901891" w:rsidRDefault="004F3E2A">
            <w:r>
              <w:t>Responds to some of the assessment criteria for the task, but in a roundabout way and/or goes off on a tangent.</w:t>
            </w:r>
          </w:p>
          <w:p w:rsidR="00901891" w:rsidRDefault="00901891"/>
          <w:p w:rsidR="00901891" w:rsidRDefault="004F3E2A">
            <w:r>
              <w:t>Inconsistent use of evidence to support discussion, with few key points justified by reference to academic and professional sources. Important source material is absent.</w:t>
            </w:r>
          </w:p>
        </w:tc>
        <w:tc>
          <w:tcPr>
            <w:tcW w:w="4495" w:type="dxa"/>
          </w:tcPr>
          <w:p w:rsidR="00901891" w:rsidRDefault="004F3E2A">
            <w:r>
              <w:t>Describes some of the key ideas from a single perspective in order to offer a rational</w:t>
            </w:r>
            <w:r>
              <w:t>e for the points made and position taken within the discussion.</w:t>
            </w:r>
          </w:p>
          <w:p w:rsidR="00901891" w:rsidRDefault="00901891"/>
          <w:p w:rsidR="00901891" w:rsidRDefault="004F3E2A">
            <w:pPr>
              <w:rPr>
                <w:highlight w:val="white"/>
              </w:rPr>
            </w:pPr>
            <w:r>
              <w:rPr>
                <w:highlight w:val="white"/>
              </w:rPr>
              <w:t>Connections between ideas are evident but do not contribute to the exploration or progression of the topic.</w:t>
            </w:r>
          </w:p>
          <w:p w:rsidR="00901891" w:rsidRDefault="00901891">
            <w:pPr>
              <w:rPr>
                <w:highlight w:val="white"/>
              </w:rPr>
            </w:pPr>
          </w:p>
          <w:p w:rsidR="00901891" w:rsidRDefault="004F3E2A">
            <w:pPr>
              <w:rPr>
                <w:i/>
              </w:rPr>
            </w:pPr>
            <w:r>
              <w:t xml:space="preserve">Inconsistent links made between own and/or observed practice and the literature. </w:t>
            </w:r>
          </w:p>
          <w:p w:rsidR="00901891" w:rsidRDefault="00901891"/>
        </w:tc>
        <w:tc>
          <w:tcPr>
            <w:tcW w:w="4495" w:type="dxa"/>
          </w:tcPr>
          <w:p w:rsidR="00901891" w:rsidRDefault="004F3E2A">
            <w:r>
              <w:t>The way the introduction is written limits the ability to show the purpose of the assessment.</w:t>
            </w:r>
          </w:p>
          <w:p w:rsidR="00901891" w:rsidRDefault="00901891"/>
          <w:p w:rsidR="00901891" w:rsidRDefault="004F3E2A">
            <w:r>
              <w:t>Conclusion lacks detail and/or clarity in drawing the discussion to a finishing point.</w:t>
            </w:r>
          </w:p>
          <w:p w:rsidR="00901891" w:rsidRDefault="00901891"/>
          <w:p w:rsidR="00901891" w:rsidRDefault="004F3E2A">
            <w:pPr>
              <w:rPr>
                <w:highlight w:val="white"/>
              </w:rPr>
            </w:pPr>
            <w:r>
              <w:rPr>
                <w:highlight w:val="white"/>
              </w:rPr>
              <w:t>Paragraphs may contain more than one key idea. Relationships (transition</w:t>
            </w:r>
            <w:r>
              <w:rPr>
                <w:highlight w:val="white"/>
              </w:rPr>
              <w:t>s) between paragraphs are less evident and limit the development of the discussion.</w:t>
            </w:r>
          </w:p>
          <w:p w:rsidR="00901891" w:rsidRDefault="00901891"/>
          <w:p w:rsidR="00901891" w:rsidRDefault="004F3E2A">
            <w:r>
              <w:t>The writing lacks fluency and, at times, obscures the meaning of the discussion. Frequency of spelling and typographical errors are significant.</w:t>
            </w:r>
          </w:p>
          <w:p w:rsidR="00901891" w:rsidRDefault="00901891"/>
          <w:p w:rsidR="00901891" w:rsidRDefault="004F3E2A">
            <w:r>
              <w:t>Format is less consistent</w:t>
            </w:r>
            <w:r>
              <w:t xml:space="preserve"> with the Department’s assignment formatting requirements and has consistent and frequent errors:  </w:t>
            </w:r>
            <w:hyperlink r:id="rId15">
              <w:r>
                <w:rPr>
                  <w:color w:val="1155CC"/>
                  <w:sz w:val="18"/>
                  <w:szCs w:val="18"/>
                  <w:u w:val="single"/>
                </w:rPr>
                <w:t>https://www.york.ac.uk/healthsciences/student-intranet/teachin</w:t>
              </w:r>
              <w:r>
                <w:rPr>
                  <w:color w:val="1155CC"/>
                  <w:sz w:val="18"/>
                  <w:szCs w:val="18"/>
                  <w:u w:val="single"/>
                </w:rPr>
                <w:t xml:space="preserve">g/submission/ </w:t>
              </w:r>
            </w:hyperlink>
          </w:p>
          <w:p w:rsidR="00901891" w:rsidRDefault="004F3E2A">
            <w:r>
              <w:t xml:space="preserve">The referencing system used (in-text citations and reference list) is not consistent with the </w:t>
            </w:r>
            <w:r>
              <w:lastRenderedPageBreak/>
              <w:t xml:space="preserve">required University of York Harvard style system: </w:t>
            </w:r>
            <w:hyperlink r:id="rId16">
              <w:r>
                <w:rPr>
                  <w:color w:val="1155CC"/>
                  <w:sz w:val="18"/>
                  <w:szCs w:val="18"/>
                  <w:u w:val="single"/>
                </w:rPr>
                <w:t>https://www.york.ac.uk/students/studying/develop-your-skills/study-skills/study/integrity/referencing-styles/harvard/</w:t>
              </w:r>
            </w:hyperlink>
          </w:p>
        </w:tc>
      </w:tr>
      <w:tr w:rsidR="00901891">
        <w:tc>
          <w:tcPr>
            <w:tcW w:w="988" w:type="dxa"/>
          </w:tcPr>
          <w:p w:rsidR="00901891" w:rsidRDefault="004F3E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 – 39</w:t>
            </w:r>
          </w:p>
        </w:tc>
        <w:tc>
          <w:tcPr>
            <w:tcW w:w="1170" w:type="dxa"/>
          </w:tcPr>
          <w:p w:rsidR="00901891" w:rsidRDefault="004F3E2A">
            <w:pPr>
              <w:rPr>
                <w:b/>
              </w:rPr>
            </w:pPr>
            <w:r>
              <w:rPr>
                <w:b/>
              </w:rPr>
              <w:t>Fail</w:t>
            </w:r>
          </w:p>
        </w:tc>
        <w:tc>
          <w:tcPr>
            <w:tcW w:w="4440" w:type="dxa"/>
          </w:tcPr>
          <w:p w:rsidR="00901891" w:rsidRDefault="004F3E2A">
            <w:r>
              <w:t xml:space="preserve">Focus is not clearly outlined at the beginning and remains confusing throughout the work.  </w:t>
            </w:r>
          </w:p>
          <w:p w:rsidR="00901891" w:rsidRDefault="00901891"/>
          <w:p w:rsidR="00901891" w:rsidRDefault="004F3E2A">
            <w:r>
              <w:t xml:space="preserve">Little evidence of knowledge relevant to the topic, with many inaccuracies or misunderstandings.   </w:t>
            </w:r>
          </w:p>
          <w:p w:rsidR="00901891" w:rsidRDefault="00901891"/>
          <w:p w:rsidR="00901891" w:rsidRDefault="004F3E2A">
            <w:r>
              <w:t>Misinterpretation of academic or professional ter</w:t>
            </w:r>
            <w:r>
              <w:t>minology.</w:t>
            </w:r>
          </w:p>
          <w:p w:rsidR="00901891" w:rsidRDefault="00901891"/>
          <w:p w:rsidR="00901891" w:rsidRDefault="004F3E2A">
            <w:r>
              <w:t xml:space="preserve">Many deviations and insufficient attention given to many of the assessment criteria. </w:t>
            </w:r>
          </w:p>
          <w:p w:rsidR="00901891" w:rsidRDefault="00901891"/>
          <w:p w:rsidR="00901891" w:rsidRDefault="004F3E2A">
            <w:r>
              <w:t xml:space="preserve">Rarely uses supporting evidence and key points are not justified by reference to academic and professional sources. Important source material is absent. </w:t>
            </w:r>
          </w:p>
        </w:tc>
        <w:tc>
          <w:tcPr>
            <w:tcW w:w="4495" w:type="dxa"/>
          </w:tcPr>
          <w:p w:rsidR="00901891" w:rsidRDefault="004F3E2A">
            <w:r>
              <w:t>Inco</w:t>
            </w:r>
            <w:r>
              <w:t>nsistently describes key ideas and limited relevant connections made to the points identified or position taken within the discussion.</w:t>
            </w:r>
          </w:p>
          <w:p w:rsidR="00901891" w:rsidRDefault="00901891"/>
          <w:p w:rsidR="00901891" w:rsidRDefault="004F3E2A">
            <w:pPr>
              <w:rPr>
                <w:highlight w:val="white"/>
              </w:rPr>
            </w:pPr>
            <w:r>
              <w:rPr>
                <w:highlight w:val="white"/>
              </w:rPr>
              <w:t>Connections between ideas are less evident and do not contribute to the exploration or progression of the topic.</w:t>
            </w:r>
          </w:p>
          <w:p w:rsidR="00901891" w:rsidRDefault="00901891"/>
          <w:p w:rsidR="00901891" w:rsidRDefault="004F3E2A">
            <w:r>
              <w:t>Use of</w:t>
            </w:r>
            <w:r>
              <w:t xml:space="preserve"> examples from own and/or observed practice do not establish clear links to the literature.</w:t>
            </w:r>
          </w:p>
        </w:tc>
        <w:tc>
          <w:tcPr>
            <w:tcW w:w="4495" w:type="dxa"/>
          </w:tcPr>
          <w:p w:rsidR="00901891" w:rsidRDefault="004F3E2A">
            <w:r>
              <w:t>The introduction lacks clarity and does not guide the reader as to the intended purpose of the assessment.</w:t>
            </w:r>
          </w:p>
          <w:p w:rsidR="00901891" w:rsidRDefault="00901891"/>
          <w:p w:rsidR="00901891" w:rsidRDefault="004F3E2A">
            <w:r>
              <w:t xml:space="preserve">Conclusion does not summarise the preceding discussion and introduces new ideas into the discussion.  </w:t>
            </w:r>
          </w:p>
          <w:p w:rsidR="00901891" w:rsidRDefault="00901891">
            <w:pPr>
              <w:rPr>
                <w:highlight w:val="white"/>
              </w:rPr>
            </w:pPr>
          </w:p>
          <w:p w:rsidR="00901891" w:rsidRDefault="004F3E2A">
            <w:pPr>
              <w:rPr>
                <w:highlight w:val="white"/>
              </w:rPr>
            </w:pPr>
            <w:r>
              <w:rPr>
                <w:highlight w:val="white"/>
              </w:rPr>
              <w:t>The paragraphs are not well constructed, tending to be either too long (with more than one idea) or very short. Paragraphs rarely have discernible links</w:t>
            </w:r>
            <w:r>
              <w:rPr>
                <w:highlight w:val="white"/>
              </w:rPr>
              <w:t xml:space="preserve"> between and limit the development of the discussion.</w:t>
            </w:r>
          </w:p>
          <w:p w:rsidR="00901891" w:rsidRDefault="00901891">
            <w:pPr>
              <w:rPr>
                <w:highlight w:val="white"/>
              </w:rPr>
            </w:pPr>
          </w:p>
          <w:p w:rsidR="00901891" w:rsidRDefault="004F3E2A">
            <w:r>
              <w:t>Writing style is confusing, hard to follow and regularly obscures the meaning of the discussion. Frequent spelling and grammar errors increase the lack of clarity.</w:t>
            </w:r>
          </w:p>
          <w:p w:rsidR="00901891" w:rsidRDefault="00901891"/>
          <w:p w:rsidR="00901891" w:rsidRDefault="004F3E2A">
            <w:pPr>
              <w:rPr>
                <w:sz w:val="18"/>
                <w:szCs w:val="18"/>
              </w:rPr>
            </w:pPr>
            <w:r>
              <w:t>Format is not consistent with the De</w:t>
            </w:r>
            <w:r>
              <w:t xml:space="preserve">partment’s assignment formatting requirements and has consistent and frequent errors:  </w:t>
            </w:r>
            <w:hyperlink r:id="rId17">
              <w:r>
                <w:rPr>
                  <w:color w:val="1155CC"/>
                  <w:sz w:val="18"/>
                  <w:szCs w:val="18"/>
                  <w:u w:val="single"/>
                </w:rPr>
                <w:t>https://www.york.ac.uk/healthsciences/student-intranet/teaching/submission</w:t>
              </w:r>
              <w:r>
                <w:rPr>
                  <w:color w:val="1155CC"/>
                  <w:sz w:val="18"/>
                  <w:szCs w:val="18"/>
                  <w:u w:val="single"/>
                </w:rPr>
                <w:t xml:space="preserve">/ </w:t>
              </w:r>
            </w:hyperlink>
          </w:p>
          <w:p w:rsidR="00901891" w:rsidRDefault="00901891"/>
          <w:p w:rsidR="00901891" w:rsidRDefault="004F3E2A">
            <w:pPr>
              <w:rPr>
                <w:sz w:val="18"/>
                <w:szCs w:val="18"/>
              </w:rPr>
            </w:pPr>
            <w:bookmarkStart w:id="3" w:name="_heading=h.1fob9te" w:colFirst="0" w:colLast="0"/>
            <w:bookmarkEnd w:id="3"/>
            <w:r>
              <w:t xml:space="preserve">The referencing system used (in-text citations and/or reference list) departs significantly from the required University of York Harvard style system: </w:t>
            </w:r>
            <w:hyperlink r:id="rId18">
              <w:r>
                <w:rPr>
                  <w:color w:val="1155CC"/>
                  <w:sz w:val="18"/>
                  <w:szCs w:val="18"/>
                  <w:u w:val="single"/>
                </w:rPr>
                <w:t>https://www.york.ac.uk/students/studying/develop-your-skills/study-skills/study/integrity/referencing-styles/harvard/</w:t>
              </w:r>
            </w:hyperlink>
          </w:p>
        </w:tc>
      </w:tr>
      <w:tr w:rsidR="00901891">
        <w:tc>
          <w:tcPr>
            <w:tcW w:w="988" w:type="dxa"/>
          </w:tcPr>
          <w:p w:rsidR="00901891" w:rsidRDefault="004F3E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 – 19</w:t>
            </w:r>
          </w:p>
        </w:tc>
        <w:tc>
          <w:tcPr>
            <w:tcW w:w="1170" w:type="dxa"/>
          </w:tcPr>
          <w:p w:rsidR="00901891" w:rsidRDefault="004F3E2A">
            <w:pPr>
              <w:rPr>
                <w:b/>
              </w:rPr>
            </w:pPr>
            <w:r>
              <w:rPr>
                <w:b/>
              </w:rPr>
              <w:t>Fail</w:t>
            </w:r>
          </w:p>
        </w:tc>
        <w:tc>
          <w:tcPr>
            <w:tcW w:w="4440" w:type="dxa"/>
          </w:tcPr>
          <w:p w:rsidR="00901891" w:rsidRDefault="004F3E2A">
            <w:r>
              <w:t>No focus presented at the beginning, during or at the end of the work.</w:t>
            </w:r>
          </w:p>
          <w:p w:rsidR="00901891" w:rsidRDefault="00901891"/>
          <w:p w:rsidR="00901891" w:rsidRDefault="004F3E2A">
            <w:r>
              <w:t>Information prese</w:t>
            </w:r>
            <w:r>
              <w:t xml:space="preserve">nted is inaccurate, incomplete and/or irrelevant to the question or topic. </w:t>
            </w:r>
          </w:p>
          <w:p w:rsidR="00901891" w:rsidRDefault="00901891"/>
          <w:p w:rsidR="00901891" w:rsidRDefault="004F3E2A">
            <w:r>
              <w:t>Significant misinterpretation of academic or professional terminology.</w:t>
            </w:r>
          </w:p>
          <w:p w:rsidR="00901891" w:rsidRDefault="00901891"/>
          <w:p w:rsidR="00901891" w:rsidRDefault="004F3E2A">
            <w:r>
              <w:t>Does not address the purpose of the assessment or meet any of the assessment criteria.</w:t>
            </w:r>
          </w:p>
          <w:p w:rsidR="00901891" w:rsidRDefault="00901891"/>
          <w:p w:rsidR="00901891" w:rsidRDefault="004F3E2A">
            <w:r>
              <w:t xml:space="preserve">Absence of supporting evidence and key points are not justified by reference to academic and professional sources. Important source material is absent. </w:t>
            </w:r>
          </w:p>
        </w:tc>
        <w:tc>
          <w:tcPr>
            <w:tcW w:w="4495" w:type="dxa"/>
          </w:tcPr>
          <w:p w:rsidR="00901891" w:rsidRDefault="004F3E2A">
            <w:r>
              <w:t>Key ideas are not described and there are no relevant connections made to the points identified or posi</w:t>
            </w:r>
            <w:r>
              <w:t>tion taken within the discussion.</w:t>
            </w:r>
          </w:p>
          <w:p w:rsidR="00901891" w:rsidRDefault="00901891"/>
          <w:p w:rsidR="00901891" w:rsidRDefault="004F3E2A">
            <w:r>
              <w:t>There are no connections made between any of the ideas presented in order to offer a coherent discussion regarding the topic.</w:t>
            </w:r>
          </w:p>
          <w:p w:rsidR="00901891" w:rsidRDefault="00901891"/>
          <w:p w:rsidR="00901891" w:rsidRDefault="004F3E2A">
            <w:r>
              <w:t xml:space="preserve">There are no links made between own and/or observed practice and the literature.  </w:t>
            </w:r>
          </w:p>
        </w:tc>
        <w:tc>
          <w:tcPr>
            <w:tcW w:w="4495" w:type="dxa"/>
          </w:tcPr>
          <w:p w:rsidR="00901891" w:rsidRDefault="004F3E2A">
            <w:r>
              <w:t>The introdu</w:t>
            </w:r>
            <w:r>
              <w:t>ction lacks clarity and does not guide the reader as to the intended purpose of the assessment.</w:t>
            </w:r>
          </w:p>
          <w:p w:rsidR="00901891" w:rsidRDefault="00901891"/>
          <w:p w:rsidR="00901891" w:rsidRDefault="004F3E2A">
            <w:r>
              <w:t xml:space="preserve">There is no clear conclusion to the ideas or finishing point to the discussion. </w:t>
            </w:r>
          </w:p>
          <w:p w:rsidR="00901891" w:rsidRDefault="00901891"/>
          <w:p w:rsidR="00901891" w:rsidRDefault="004F3E2A">
            <w:pPr>
              <w:rPr>
                <w:highlight w:val="white"/>
              </w:rPr>
            </w:pPr>
            <w:r>
              <w:rPr>
                <w:highlight w:val="white"/>
              </w:rPr>
              <w:t>The ideas presented are not clearly organised into any standard paragraph for</w:t>
            </w:r>
            <w:r>
              <w:rPr>
                <w:highlight w:val="white"/>
              </w:rPr>
              <w:t xml:space="preserve">m. </w:t>
            </w:r>
          </w:p>
          <w:p w:rsidR="00901891" w:rsidRDefault="00901891">
            <w:pPr>
              <w:rPr>
                <w:highlight w:val="yellow"/>
              </w:rPr>
            </w:pPr>
          </w:p>
          <w:p w:rsidR="00901891" w:rsidRDefault="004F3E2A">
            <w:r>
              <w:t>Writing is confusing, hard to follow and obscures the meaning of the discussion. There are very frequent spelling, punctuation and grammatical errors.</w:t>
            </w:r>
          </w:p>
          <w:p w:rsidR="00901891" w:rsidRDefault="00901891"/>
          <w:p w:rsidR="00901891" w:rsidRDefault="004F3E2A">
            <w:r>
              <w:t xml:space="preserve">Format is not consistent with the Department’s assignment formatting requirements and has consistent and frequent errors:  </w:t>
            </w:r>
            <w:hyperlink r:id="rId19">
              <w:r>
                <w:rPr>
                  <w:color w:val="1155CC"/>
                  <w:sz w:val="18"/>
                  <w:szCs w:val="18"/>
                  <w:u w:val="single"/>
                </w:rPr>
                <w:t>https://www.york.ac.uk/healthsciences/</w:t>
              </w:r>
              <w:r>
                <w:rPr>
                  <w:color w:val="1155CC"/>
                  <w:sz w:val="18"/>
                  <w:szCs w:val="18"/>
                  <w:u w:val="single"/>
                </w:rPr>
                <w:t xml:space="preserve">student-intranet/teaching/submission/ </w:t>
              </w:r>
            </w:hyperlink>
          </w:p>
          <w:p w:rsidR="00901891" w:rsidRDefault="00901891"/>
          <w:p w:rsidR="00901891" w:rsidRDefault="004F3E2A">
            <w:pPr>
              <w:rPr>
                <w:sz w:val="18"/>
                <w:szCs w:val="18"/>
              </w:rPr>
            </w:pPr>
            <w:r>
              <w:t xml:space="preserve">The referencing system used (in-text citations and/or reference list) is not the University of York Harvard style system and does not make clear where the sources used have been taken: </w:t>
            </w:r>
            <w:hyperlink r:id="rId20">
              <w:r>
                <w:rPr>
                  <w:color w:val="1155CC"/>
                  <w:sz w:val="18"/>
                  <w:szCs w:val="18"/>
                  <w:u w:val="single"/>
                </w:rPr>
                <w:t>https://www.york.ac.uk/students/studying/develop-your-skills/study-skills/study/integrity/referencing-styles/harvard/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901891" w:rsidRDefault="00901891"/>
    <w:sectPr w:rsidR="00901891">
      <w:headerReference w:type="default" r:id="rId21"/>
      <w:footerReference w:type="default" r:id="rId22"/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3E2A">
      <w:pPr>
        <w:spacing w:after="0" w:line="240" w:lineRule="auto"/>
      </w:pPr>
      <w:r>
        <w:separator/>
      </w:r>
    </w:p>
  </w:endnote>
  <w:endnote w:type="continuationSeparator" w:id="0">
    <w:p w:rsidR="00000000" w:rsidRDefault="004F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91" w:rsidRDefault="004F3E2A">
    <w:pPr>
      <w:rPr>
        <w:b/>
        <w:color w:val="999999"/>
        <w:sz w:val="18"/>
        <w:szCs w:val="18"/>
      </w:rPr>
    </w:pPr>
    <w:r>
      <w:rPr>
        <w:b/>
        <w:color w:val="999999"/>
        <w:sz w:val="18"/>
        <w:szCs w:val="18"/>
      </w:rPr>
      <w:t>Last updated by UGTC (24.09.19)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3E2A">
      <w:pPr>
        <w:spacing w:after="0" w:line="240" w:lineRule="auto"/>
      </w:pPr>
      <w:r>
        <w:separator/>
      </w:r>
    </w:p>
  </w:footnote>
  <w:footnote w:type="continuationSeparator" w:id="0">
    <w:p w:rsidR="00000000" w:rsidRDefault="004F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91" w:rsidRDefault="004F3E2A">
    <w:pPr>
      <w:rPr>
        <w:b/>
        <w:sz w:val="24"/>
        <w:szCs w:val="24"/>
      </w:rPr>
    </w:pPr>
    <w:r>
      <w:rPr>
        <w:b/>
        <w:sz w:val="24"/>
        <w:szCs w:val="24"/>
      </w:rPr>
      <w:t>Level 4 - UG marking rubric: Essay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91"/>
    <w:rsid w:val="004F3E2A"/>
    <w:rsid w:val="0090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84BBAA-77AD-4C92-B14B-81DC8445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37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students/studying/develop-your-skills/study-skills/study/integrity/referencing-styles/harvard/" TargetMode="External"/><Relationship Id="rId13" Type="http://schemas.openxmlformats.org/officeDocument/2006/relationships/hyperlink" Target="https://www.york.ac.uk/healthsciences/student-intranet/teaching/submission/" TargetMode="External"/><Relationship Id="rId18" Type="http://schemas.openxmlformats.org/officeDocument/2006/relationships/hyperlink" Target="https://www.york.ac.uk/students/studying/develop-your-skills/study-skills/study/integrity/referencing-styles/harvard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york.ac.uk/healthsciences/student-intranet/teaching/submission/" TargetMode="External"/><Relationship Id="rId12" Type="http://schemas.openxmlformats.org/officeDocument/2006/relationships/hyperlink" Target="https://www.york.ac.uk/students/studying/develop-your-skills/study-skills/study/integrity/referencing-styles/harvard/" TargetMode="External"/><Relationship Id="rId17" Type="http://schemas.openxmlformats.org/officeDocument/2006/relationships/hyperlink" Target="https://www.york.ac.uk/healthsciences/student-intranet/teaching/submiss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rk.ac.uk/students/studying/develop-your-skills/study-skills/study/integrity/referencing-styles/harvard/" TargetMode="External"/><Relationship Id="rId20" Type="http://schemas.openxmlformats.org/officeDocument/2006/relationships/hyperlink" Target="https://www.york.ac.uk/students/studying/develop-your-skills/study-skills/study/integrity/referencing-styles/harvard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rk.ac.uk/healthsciences/student-intranet/teaching/submission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rk.ac.uk/healthsciences/student-intranet/teaching/submissio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rk.ac.uk/students/studying/develop-your-skills/study-skills/study/integrity/referencing-styles/harvard/" TargetMode="External"/><Relationship Id="rId19" Type="http://schemas.openxmlformats.org/officeDocument/2006/relationships/hyperlink" Target="https://www.york.ac.uk/healthsciences/student-intranet/teaching/submiss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rk.ac.uk/healthsciences/student-intranet/teaching/submission/" TargetMode="External"/><Relationship Id="rId14" Type="http://schemas.openxmlformats.org/officeDocument/2006/relationships/hyperlink" Target="https://www.york.ac.uk/students/studying/develop-your-skills/study-skills/study/integrity/referencing-styles/harvard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4+/mSh6uUNOqXBTkKNlLEw2MXw==">AMUW2mXPMo1n7B4wgm3RWrTf32Dq50D5inEh8HYNG+ZDPyY1xqpHUmKOMszCLX4JWv6M2YjlZSqEVaFBIRwre20Zx188TjPq7SCy8PLr0XhaVxgFD1NKrQfvLeO3EwGdlsxLfXraZ6+6Co4GeRGXk5IkDsyJTgQBPYr51ezpUKF4SGYW9R25+NQ=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Redfern, S.</dc:creator>
  <cp:lastModifiedBy>Redfern, S.</cp:lastModifiedBy>
  <cp:revision>2</cp:revision>
  <dcterms:created xsi:type="dcterms:W3CDTF">2019-09-30T12:46:00Z</dcterms:created>
  <dcterms:modified xsi:type="dcterms:W3CDTF">2019-09-30T12:46:00Z</dcterms:modified>
</cp:coreProperties>
</file>