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181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7797"/>
        <w:gridCol w:w="851"/>
        <w:gridCol w:w="3168"/>
      </w:tblGrid>
      <w:tr w:rsidR="00DC4DD4" w:rsidTr="00C64F2C">
        <w:trPr>
          <w:cantSplit/>
          <w:jc w:val="center"/>
        </w:trPr>
        <w:tc>
          <w:tcPr>
            <w:tcW w:w="11816" w:type="dxa"/>
            <w:gridSpan w:val="3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FFC000"/>
          </w:tcPr>
          <w:p w:rsidR="00DC4DD4" w:rsidRPr="00FD0CEB" w:rsidRDefault="00EA272D">
            <w:pPr>
              <w:pStyle w:val="Heading2"/>
              <w:rPr>
                <w:color w:val="000000"/>
                <w14:shadow w14:blurRad="0" w14:dist="25400" w14:dir="13500000" w14:sx="0" w14:sy="0" w14:kx="0" w14:ky="0" w14:algn="none">
                  <w14:srgbClr w14:val="000000">
                    <w14:alpha w14:val="50000"/>
                  </w14:srgbClr>
                </w14:shadow>
                <w14:textOutline w14:w="9525" w14:cap="flat" w14:cmpd="sng" w14:algn="ctr">
                  <w14:solidFill>
                    <w14:schemeClr w14:val="bg1">
                      <w14:alpha w14:val="50000"/>
                      <w14:lumMod w14:val="75000"/>
                    </w14:schemeClr>
                  </w14:solidFill>
                  <w14:prstDash w14:val="solid"/>
                  <w14:round/>
                </w14:textOutline>
              </w:rPr>
            </w:pPr>
            <w:r w:rsidRPr="00FD0CEB">
              <w:rPr>
                <w:color w:val="000000"/>
                <w14:shadow w14:blurRad="0" w14:dist="25400" w14:dir="13500000" w14:sx="0" w14:sy="0" w14:kx="0" w14:ky="0" w14:algn="none">
                  <w14:srgbClr w14:val="000000">
                    <w14:alpha w14:val="50000"/>
                  </w14:srgbClr>
                </w14:shadow>
                <w14:textOutline w14:w="9525" w14:cap="flat" w14:cmpd="sng" w14:algn="ctr">
                  <w14:solidFill>
                    <w14:schemeClr w14:val="bg1">
                      <w14:alpha w14:val="50000"/>
                      <w14:lumMod w14:val="75000"/>
                    </w14:schemeClr>
                  </w14:solidFill>
                  <w14:prstDash w14:val="solid"/>
                  <w14:round/>
                </w14:textOutline>
              </w:rPr>
              <w:t>PRE-SAFETY INSPECTION</w:t>
            </w:r>
            <w:r w:rsidR="00DC4DD4" w:rsidRPr="00FD0CEB">
              <w:rPr>
                <w:color w:val="000000"/>
                <w14:shadow w14:blurRad="0" w14:dist="25400" w14:dir="13500000" w14:sx="0" w14:sy="0" w14:kx="0" w14:ky="0" w14:algn="none">
                  <w14:srgbClr w14:val="000000">
                    <w14:alpha w14:val="50000"/>
                  </w14:srgbClr>
                </w14:shadow>
                <w14:textOutline w14:w="9525" w14:cap="flat" w14:cmpd="sng" w14:algn="ctr">
                  <w14:solidFill>
                    <w14:schemeClr w14:val="bg1">
                      <w14:alpha w14:val="50000"/>
                      <w14:lumMod w14:val="75000"/>
                    </w14:schemeClr>
                  </w14:solidFill>
                  <w14:prstDash w14:val="solid"/>
                  <w14:round/>
                </w14:textOutline>
              </w:rPr>
              <w:t xml:space="preserve"> CHECKLIST</w:t>
            </w:r>
          </w:p>
          <w:p w:rsidR="00DC4DD4" w:rsidRPr="00535F56" w:rsidRDefault="00DC4DD4">
            <w:pPr>
              <w:rPr>
                <w:sz w:val="8"/>
                <w:szCs w:val="8"/>
              </w:rPr>
            </w:pPr>
          </w:p>
          <w:p w:rsidR="002A0B94" w:rsidRPr="00333CA3" w:rsidRDefault="004D7F8E" w:rsidP="00F53F83">
            <w:pPr>
              <w:jc w:val="both"/>
              <w:rPr>
                <w:rFonts w:ascii="Arial" w:hAnsi="Arial" w:cs="Arial"/>
              </w:rPr>
            </w:pPr>
            <w:r w:rsidRPr="00333CA3">
              <w:rPr>
                <w:rFonts w:ascii="Arial" w:hAnsi="Arial" w:cs="Arial"/>
              </w:rPr>
              <w:t>P</w:t>
            </w:r>
            <w:r w:rsidR="00F53F83" w:rsidRPr="00333CA3">
              <w:rPr>
                <w:rFonts w:ascii="Arial" w:hAnsi="Arial" w:cs="Arial"/>
              </w:rPr>
              <w:t>urpose</w:t>
            </w:r>
            <w:r w:rsidR="0070041F" w:rsidRPr="00333CA3">
              <w:rPr>
                <w:rFonts w:ascii="Arial" w:hAnsi="Arial" w:cs="Arial"/>
              </w:rPr>
              <w:t xml:space="preserve">: </w:t>
            </w:r>
            <w:r w:rsidR="00F53F83" w:rsidRPr="00333CA3">
              <w:rPr>
                <w:rFonts w:ascii="Arial" w:hAnsi="Arial" w:cs="Arial"/>
              </w:rPr>
              <w:t>for area Safety Monitors / Area Managers to</w:t>
            </w:r>
            <w:r w:rsidR="00EA272D" w:rsidRPr="00333CA3">
              <w:rPr>
                <w:rFonts w:ascii="Arial" w:hAnsi="Arial" w:cs="Arial"/>
              </w:rPr>
              <w:t xml:space="preserve"> </w:t>
            </w:r>
            <w:r w:rsidR="00F53F83" w:rsidRPr="00333CA3">
              <w:rPr>
                <w:rFonts w:ascii="Arial" w:hAnsi="Arial" w:cs="Arial"/>
              </w:rPr>
              <w:t xml:space="preserve">identify </w:t>
            </w:r>
            <w:r w:rsidR="00015FBC" w:rsidRPr="00333CA3">
              <w:rPr>
                <w:rFonts w:ascii="Arial" w:hAnsi="Arial" w:cs="Arial"/>
              </w:rPr>
              <w:t xml:space="preserve">key </w:t>
            </w:r>
            <w:r w:rsidR="00F53F83" w:rsidRPr="00333CA3">
              <w:rPr>
                <w:rFonts w:ascii="Arial" w:hAnsi="Arial" w:cs="Arial"/>
              </w:rPr>
              <w:t xml:space="preserve">basic safety issues requiring attention in their area </w:t>
            </w:r>
            <w:r w:rsidR="00F53F83" w:rsidRPr="00333CA3">
              <w:rPr>
                <w:rFonts w:ascii="Arial" w:hAnsi="Arial" w:cs="Arial"/>
                <w:b/>
                <w:u w:val="single"/>
              </w:rPr>
              <w:t>before</w:t>
            </w:r>
            <w:r w:rsidR="00F53F83" w:rsidRPr="00333CA3">
              <w:rPr>
                <w:rFonts w:ascii="Arial" w:hAnsi="Arial" w:cs="Arial"/>
                <w:b/>
              </w:rPr>
              <w:t xml:space="preserve"> </w:t>
            </w:r>
            <w:r w:rsidR="00F53F83" w:rsidRPr="00333CA3">
              <w:rPr>
                <w:rFonts w:ascii="Arial" w:hAnsi="Arial" w:cs="Arial"/>
              </w:rPr>
              <w:t>the annual general safety inspection by the departmental inspection team.  This will</w:t>
            </w:r>
            <w:r w:rsidR="002A0B94" w:rsidRPr="00333CA3">
              <w:rPr>
                <w:rFonts w:ascii="Arial" w:hAnsi="Arial" w:cs="Arial"/>
              </w:rPr>
              <w:t>:</w:t>
            </w:r>
          </w:p>
          <w:p w:rsidR="002A0B94" w:rsidRPr="00333CA3" w:rsidRDefault="00F53F83" w:rsidP="002A0B94">
            <w:pPr>
              <w:pStyle w:val="ListParagraph"/>
              <w:numPr>
                <w:ilvl w:val="0"/>
                <w:numId w:val="1"/>
              </w:numPr>
              <w:jc w:val="both"/>
              <w:rPr>
                <w:rFonts w:ascii="Arial" w:hAnsi="Arial" w:cs="Arial"/>
              </w:rPr>
            </w:pPr>
            <w:r w:rsidRPr="00333CA3">
              <w:rPr>
                <w:rFonts w:ascii="Arial" w:hAnsi="Arial" w:cs="Arial"/>
              </w:rPr>
              <w:t>improve the effici</w:t>
            </w:r>
            <w:r w:rsidR="002A0B94" w:rsidRPr="00333CA3">
              <w:rPr>
                <w:rFonts w:ascii="Arial" w:hAnsi="Arial" w:cs="Arial"/>
              </w:rPr>
              <w:t>ency of the inspection process</w:t>
            </w:r>
          </w:p>
          <w:p w:rsidR="002A0B94" w:rsidRPr="00333CA3" w:rsidRDefault="00F53F83" w:rsidP="002A0B94">
            <w:pPr>
              <w:pStyle w:val="ListParagraph"/>
              <w:numPr>
                <w:ilvl w:val="0"/>
                <w:numId w:val="1"/>
              </w:numPr>
              <w:jc w:val="both"/>
              <w:rPr>
                <w:rFonts w:ascii="Arial" w:hAnsi="Arial" w:cs="Arial"/>
              </w:rPr>
            </w:pPr>
            <w:r w:rsidRPr="00333CA3">
              <w:rPr>
                <w:rFonts w:ascii="Arial" w:hAnsi="Arial" w:cs="Arial"/>
              </w:rPr>
              <w:t xml:space="preserve">allow more </w:t>
            </w:r>
            <w:r w:rsidR="002A0B94" w:rsidRPr="00333CA3">
              <w:rPr>
                <w:rFonts w:ascii="Arial" w:hAnsi="Arial" w:cs="Arial"/>
              </w:rPr>
              <w:t xml:space="preserve">time to </w:t>
            </w:r>
            <w:r w:rsidRPr="00333CA3">
              <w:rPr>
                <w:rFonts w:ascii="Arial" w:hAnsi="Arial" w:cs="Arial"/>
              </w:rPr>
              <w:t xml:space="preserve">focus on </w:t>
            </w:r>
            <w:r w:rsidR="002A0B94" w:rsidRPr="00333CA3">
              <w:rPr>
                <w:rFonts w:ascii="Arial" w:hAnsi="Arial" w:cs="Arial"/>
              </w:rPr>
              <w:t xml:space="preserve">any </w:t>
            </w:r>
            <w:r w:rsidRPr="00333CA3">
              <w:rPr>
                <w:rFonts w:ascii="Arial" w:hAnsi="Arial" w:cs="Arial"/>
              </w:rPr>
              <w:t>specific issues</w:t>
            </w:r>
            <w:r w:rsidR="002A0B94" w:rsidRPr="00333CA3">
              <w:rPr>
                <w:rFonts w:ascii="Arial" w:hAnsi="Arial" w:cs="Arial"/>
              </w:rPr>
              <w:t xml:space="preserve"> requiring attention</w:t>
            </w:r>
          </w:p>
          <w:p w:rsidR="002A0B94" w:rsidRPr="00333CA3" w:rsidRDefault="00F53F83" w:rsidP="002A0B94">
            <w:pPr>
              <w:pStyle w:val="ListParagraph"/>
              <w:numPr>
                <w:ilvl w:val="0"/>
                <w:numId w:val="1"/>
              </w:numPr>
              <w:jc w:val="both"/>
              <w:rPr>
                <w:rFonts w:ascii="Arial" w:hAnsi="Arial" w:cs="Arial"/>
              </w:rPr>
            </w:pPr>
            <w:r w:rsidRPr="00333CA3">
              <w:rPr>
                <w:rFonts w:ascii="Arial" w:hAnsi="Arial" w:cs="Arial"/>
              </w:rPr>
              <w:t>further encourage local workers to take greater ownership of</w:t>
            </w:r>
            <w:r w:rsidR="002A0B94" w:rsidRPr="00333CA3">
              <w:rPr>
                <w:rFonts w:ascii="Arial" w:hAnsi="Arial" w:cs="Arial"/>
              </w:rPr>
              <w:t xml:space="preserve"> safety standards in their area</w:t>
            </w:r>
            <w:r w:rsidR="00015FBC" w:rsidRPr="00333CA3">
              <w:rPr>
                <w:rFonts w:ascii="Arial" w:hAnsi="Arial" w:cs="Arial"/>
              </w:rPr>
              <w:t xml:space="preserve"> </w:t>
            </w:r>
          </w:p>
          <w:p w:rsidR="002A0B94" w:rsidRPr="00333CA3" w:rsidRDefault="002A0B94" w:rsidP="002A0B94">
            <w:pPr>
              <w:jc w:val="both"/>
              <w:rPr>
                <w:rFonts w:ascii="Arial" w:hAnsi="Arial" w:cs="Arial"/>
                <w:sz w:val="8"/>
                <w:szCs w:val="8"/>
              </w:rPr>
            </w:pPr>
          </w:p>
          <w:p w:rsidR="00015FBC" w:rsidRPr="00333CA3" w:rsidRDefault="00015FBC" w:rsidP="002A0B94">
            <w:pPr>
              <w:jc w:val="both"/>
              <w:rPr>
                <w:rFonts w:ascii="Arial" w:hAnsi="Arial" w:cs="Arial"/>
                <w:b/>
              </w:rPr>
            </w:pPr>
            <w:r w:rsidRPr="00333CA3">
              <w:rPr>
                <w:rFonts w:ascii="Arial" w:hAnsi="Arial" w:cs="Arial"/>
                <w:b/>
              </w:rPr>
              <w:t xml:space="preserve">The form should be </w:t>
            </w:r>
            <w:r w:rsidR="002A0B94" w:rsidRPr="00333CA3">
              <w:rPr>
                <w:rFonts w:ascii="Arial" w:hAnsi="Arial" w:cs="Arial"/>
                <w:b/>
              </w:rPr>
              <w:t xml:space="preserve">completed before the scheduled departmental inspection and </w:t>
            </w:r>
            <w:r w:rsidRPr="00333CA3">
              <w:rPr>
                <w:rFonts w:ascii="Arial" w:hAnsi="Arial" w:cs="Arial"/>
                <w:b/>
              </w:rPr>
              <w:t>made available for disc</w:t>
            </w:r>
            <w:r w:rsidR="002A0B94" w:rsidRPr="00333CA3">
              <w:rPr>
                <w:rFonts w:ascii="Arial" w:hAnsi="Arial" w:cs="Arial"/>
                <w:b/>
              </w:rPr>
              <w:t>ussion with the inspection team.</w:t>
            </w:r>
          </w:p>
          <w:p w:rsidR="002A0B94" w:rsidRPr="00844833" w:rsidRDefault="002A0B94" w:rsidP="00F53F83">
            <w:pPr>
              <w:jc w:val="both"/>
              <w:rPr>
                <w:rFonts w:ascii="Arial" w:hAnsi="Arial" w:cs="Arial"/>
                <w:sz w:val="8"/>
                <w:szCs w:val="8"/>
              </w:rPr>
            </w:pPr>
          </w:p>
          <w:p w:rsidR="009632AB" w:rsidRPr="00333CA3" w:rsidRDefault="00856909" w:rsidP="00333CA3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This</w:t>
            </w:r>
            <w:r w:rsidR="00015FBC" w:rsidRPr="00D33D34">
              <w:rPr>
                <w:rFonts w:ascii="Arial" w:hAnsi="Arial" w:cs="Arial"/>
              </w:rPr>
              <w:t xml:space="preserve"> checkl</w:t>
            </w:r>
            <w:r w:rsidR="00F325DB">
              <w:rPr>
                <w:rFonts w:ascii="Arial" w:hAnsi="Arial" w:cs="Arial"/>
              </w:rPr>
              <w:t>ist supplements the existing and</w:t>
            </w:r>
            <w:r w:rsidR="00015FBC" w:rsidRPr="00D33D34">
              <w:rPr>
                <w:rFonts w:ascii="Arial" w:hAnsi="Arial" w:cs="Arial"/>
              </w:rPr>
              <w:t xml:space="preserve"> more detailed </w:t>
            </w:r>
            <w:r>
              <w:rPr>
                <w:rFonts w:ascii="Arial" w:hAnsi="Arial" w:cs="Arial"/>
              </w:rPr>
              <w:t>‘</w:t>
            </w:r>
            <w:r w:rsidR="00015FBC" w:rsidRPr="00D33D34">
              <w:rPr>
                <w:rFonts w:ascii="Arial" w:hAnsi="Arial" w:cs="Arial"/>
              </w:rPr>
              <w:t>Safety Monitoring Checklist</w:t>
            </w:r>
            <w:r>
              <w:rPr>
                <w:rFonts w:ascii="Arial" w:hAnsi="Arial" w:cs="Arial"/>
              </w:rPr>
              <w:t>’</w:t>
            </w:r>
            <w:r w:rsidR="00015FBC" w:rsidRPr="00D33D34">
              <w:rPr>
                <w:rFonts w:ascii="Arial" w:hAnsi="Arial" w:cs="Arial"/>
              </w:rPr>
              <w:t xml:space="preserve"> intended for routine safety monitoring of an area throughout the year.  </w:t>
            </w:r>
            <w:r w:rsidR="00CD0F58" w:rsidRPr="00D33D34">
              <w:rPr>
                <w:rFonts w:ascii="Arial" w:hAnsi="Arial" w:cs="Arial"/>
              </w:rPr>
              <w:t>The form can be modified</w:t>
            </w:r>
            <w:r w:rsidR="009632AB" w:rsidRPr="00D33D34">
              <w:rPr>
                <w:rFonts w:ascii="Arial" w:hAnsi="Arial" w:cs="Arial"/>
              </w:rPr>
              <w:t xml:space="preserve"> for your </w:t>
            </w:r>
            <w:r w:rsidR="00CD0F58" w:rsidRPr="00D33D34">
              <w:rPr>
                <w:rFonts w:ascii="Arial" w:hAnsi="Arial" w:cs="Arial"/>
              </w:rPr>
              <w:t>area</w:t>
            </w:r>
            <w:r w:rsidR="009632AB" w:rsidRPr="00D33D34">
              <w:rPr>
                <w:rFonts w:ascii="Arial" w:hAnsi="Arial" w:cs="Arial"/>
              </w:rPr>
              <w:t xml:space="preserve"> </w:t>
            </w:r>
            <w:r w:rsidR="00CD0F58" w:rsidRPr="00D33D34">
              <w:rPr>
                <w:rFonts w:ascii="Arial" w:hAnsi="Arial" w:cs="Arial"/>
              </w:rPr>
              <w:t xml:space="preserve">to reflect the type of facility </w:t>
            </w:r>
            <w:r w:rsidR="009632AB" w:rsidRPr="00D33D34">
              <w:rPr>
                <w:rFonts w:ascii="Arial" w:hAnsi="Arial" w:cs="Arial"/>
              </w:rPr>
              <w:t>and range of activities taking place</w:t>
            </w:r>
            <w:r w:rsidR="00CD0F58" w:rsidRPr="00D33D34">
              <w:rPr>
                <w:rFonts w:ascii="Arial" w:hAnsi="Arial" w:cs="Arial"/>
              </w:rPr>
              <w:t>.</w:t>
            </w:r>
          </w:p>
        </w:tc>
      </w:tr>
      <w:tr w:rsidR="00DC4DD4" w:rsidTr="00C64F2C">
        <w:trPr>
          <w:cantSplit/>
          <w:jc w:val="center"/>
        </w:trPr>
        <w:tc>
          <w:tcPr>
            <w:tcW w:w="11816" w:type="dxa"/>
            <w:gridSpan w:val="3"/>
            <w:tcBorders>
              <w:top w:val="double" w:sz="4" w:space="0" w:color="auto"/>
              <w:left w:val="nil"/>
              <w:bottom w:val="single" w:sz="4" w:space="0" w:color="auto"/>
              <w:right w:val="nil"/>
            </w:tcBorders>
          </w:tcPr>
          <w:p w:rsidR="00DC4DD4" w:rsidRPr="002D787C" w:rsidRDefault="00DC4DD4">
            <w:pPr>
              <w:jc w:val="center"/>
              <w:rPr>
                <w:rFonts w:ascii="Arial" w:hAnsi="Arial"/>
                <w:b/>
                <w:sz w:val="4"/>
                <w:szCs w:val="4"/>
              </w:rPr>
            </w:pPr>
          </w:p>
          <w:p w:rsidR="00535F56" w:rsidRPr="00844833" w:rsidRDefault="00535F56">
            <w:pPr>
              <w:jc w:val="center"/>
              <w:rPr>
                <w:rFonts w:ascii="Arial" w:hAnsi="Arial"/>
                <w:b/>
                <w:sz w:val="6"/>
                <w:szCs w:val="6"/>
              </w:rPr>
            </w:pPr>
          </w:p>
        </w:tc>
      </w:tr>
      <w:tr w:rsidR="00C13C26" w:rsidTr="00C64F2C">
        <w:trPr>
          <w:jc w:val="center"/>
        </w:trPr>
        <w:tc>
          <w:tcPr>
            <w:tcW w:w="7797" w:type="dxa"/>
            <w:tcBorders>
              <w:top w:val="single" w:sz="4" w:space="0" w:color="auto"/>
            </w:tcBorders>
            <w:shd w:val="clear" w:color="auto" w:fill="C6D9F1" w:themeFill="text2" w:themeFillTint="33"/>
          </w:tcPr>
          <w:p w:rsidR="00C13C26" w:rsidRPr="00C95169" w:rsidRDefault="00C13C26">
            <w:pPr>
              <w:rPr>
                <w:rFonts w:ascii="Arial" w:hAnsi="Arial"/>
                <w:b/>
                <w:sz w:val="22"/>
                <w:szCs w:val="22"/>
              </w:rPr>
            </w:pPr>
            <w:r w:rsidRPr="00C95169">
              <w:rPr>
                <w:rFonts w:ascii="Arial" w:hAnsi="Arial"/>
                <w:b/>
                <w:sz w:val="22"/>
                <w:szCs w:val="22"/>
              </w:rPr>
              <w:t>First Aid</w:t>
            </w:r>
          </w:p>
        </w:tc>
        <w:tc>
          <w:tcPr>
            <w:tcW w:w="851" w:type="dxa"/>
            <w:tcBorders>
              <w:top w:val="single" w:sz="4" w:space="0" w:color="auto"/>
            </w:tcBorders>
          </w:tcPr>
          <w:p w:rsidR="00C13C26" w:rsidRPr="00333CA3" w:rsidRDefault="00333CA3" w:rsidP="00333CA3">
            <w:pPr>
              <w:pStyle w:val="Heading3"/>
              <w:jc w:val="center"/>
              <w:rPr>
                <w:rFonts w:cs="Arial"/>
                <w:bCs w:val="0"/>
                <w:sz w:val="16"/>
                <w:szCs w:val="16"/>
              </w:rPr>
            </w:pPr>
            <w:r w:rsidRPr="00333CA3">
              <w:rPr>
                <w:rFonts w:cs="Arial"/>
                <w:bCs w:val="0"/>
                <w:sz w:val="16"/>
                <w:szCs w:val="16"/>
              </w:rPr>
              <w:t>Y</w:t>
            </w:r>
            <w:r>
              <w:rPr>
                <w:rFonts w:cs="Arial"/>
                <w:bCs w:val="0"/>
                <w:sz w:val="16"/>
                <w:szCs w:val="16"/>
              </w:rPr>
              <w:t>/N/</w:t>
            </w:r>
            <w:r w:rsidR="00E41AEB" w:rsidRPr="00333CA3">
              <w:rPr>
                <w:rFonts w:cs="Arial"/>
                <w:bCs w:val="0"/>
                <w:sz w:val="16"/>
                <w:szCs w:val="16"/>
              </w:rPr>
              <w:t>NA</w:t>
            </w:r>
          </w:p>
        </w:tc>
        <w:tc>
          <w:tcPr>
            <w:tcW w:w="3168" w:type="dxa"/>
            <w:tcBorders>
              <w:top w:val="single" w:sz="4" w:space="0" w:color="auto"/>
            </w:tcBorders>
          </w:tcPr>
          <w:p w:rsidR="00C13C26" w:rsidRPr="00C95169" w:rsidRDefault="00C13C26">
            <w:pPr>
              <w:jc w:val="center"/>
              <w:rPr>
                <w:rFonts w:ascii="Arial" w:hAnsi="Arial"/>
                <w:b/>
                <w:sz w:val="22"/>
                <w:szCs w:val="22"/>
              </w:rPr>
            </w:pPr>
            <w:r w:rsidRPr="00C95169">
              <w:rPr>
                <w:rFonts w:ascii="Arial" w:hAnsi="Arial"/>
                <w:b/>
                <w:sz w:val="22"/>
                <w:szCs w:val="22"/>
              </w:rPr>
              <w:t>Comment</w:t>
            </w:r>
          </w:p>
        </w:tc>
      </w:tr>
      <w:tr w:rsidR="00C13C26" w:rsidRPr="00C95169" w:rsidTr="00C64F2C">
        <w:trPr>
          <w:jc w:val="center"/>
        </w:trPr>
        <w:tc>
          <w:tcPr>
            <w:tcW w:w="7797" w:type="dxa"/>
            <w:tcBorders>
              <w:top w:val="single" w:sz="4" w:space="0" w:color="auto"/>
            </w:tcBorders>
            <w:shd w:val="clear" w:color="auto" w:fill="FFFFFF" w:themeFill="background1"/>
          </w:tcPr>
          <w:p w:rsidR="00C13C26" w:rsidRPr="00C95169" w:rsidRDefault="00C13C26">
            <w:pPr>
              <w:rPr>
                <w:rFonts w:ascii="Arial" w:hAnsi="Arial"/>
                <w:sz w:val="22"/>
                <w:szCs w:val="22"/>
              </w:rPr>
            </w:pPr>
            <w:r w:rsidRPr="00C95169">
              <w:rPr>
                <w:rFonts w:ascii="Arial" w:hAnsi="Arial"/>
                <w:sz w:val="22"/>
                <w:szCs w:val="22"/>
              </w:rPr>
              <w:t xml:space="preserve">Have </w:t>
            </w:r>
            <w:r w:rsidR="00E34473" w:rsidRPr="00C95169">
              <w:rPr>
                <w:rFonts w:ascii="Arial" w:hAnsi="Arial"/>
                <w:sz w:val="22"/>
                <w:szCs w:val="22"/>
              </w:rPr>
              <w:t xml:space="preserve">first </w:t>
            </w:r>
            <w:r w:rsidR="00AD4527" w:rsidRPr="00C95169">
              <w:rPr>
                <w:rFonts w:ascii="Arial" w:hAnsi="Arial"/>
                <w:sz w:val="22"/>
                <w:szCs w:val="22"/>
              </w:rPr>
              <w:t xml:space="preserve">aid </w:t>
            </w:r>
            <w:r w:rsidR="00E34473" w:rsidRPr="00C95169">
              <w:rPr>
                <w:rFonts w:ascii="Arial" w:hAnsi="Arial"/>
                <w:sz w:val="22"/>
                <w:szCs w:val="22"/>
              </w:rPr>
              <w:t xml:space="preserve">box </w:t>
            </w:r>
            <w:r w:rsidRPr="00C95169">
              <w:rPr>
                <w:rFonts w:ascii="Arial" w:hAnsi="Arial"/>
                <w:sz w:val="22"/>
                <w:szCs w:val="22"/>
              </w:rPr>
              <w:t>contents been checked within the last 6 months (see sticker on first aid box)</w:t>
            </w:r>
          </w:p>
        </w:tc>
        <w:tc>
          <w:tcPr>
            <w:tcW w:w="851" w:type="dxa"/>
            <w:tcBorders>
              <w:top w:val="single" w:sz="4" w:space="0" w:color="auto"/>
            </w:tcBorders>
          </w:tcPr>
          <w:p w:rsidR="00C13C26" w:rsidRPr="00C95169" w:rsidRDefault="00C13C26" w:rsidP="00C13C26">
            <w:pPr>
              <w:pStyle w:val="Heading3"/>
              <w:jc w:val="center"/>
              <w:rPr>
                <w:rFonts w:ascii="Palatino Linotype" w:hAnsi="Palatino Linotype"/>
                <w:bCs w:val="0"/>
                <w:sz w:val="22"/>
                <w:szCs w:val="22"/>
              </w:rPr>
            </w:pPr>
          </w:p>
        </w:tc>
        <w:tc>
          <w:tcPr>
            <w:tcW w:w="3168" w:type="dxa"/>
            <w:tcBorders>
              <w:top w:val="single" w:sz="4" w:space="0" w:color="auto"/>
            </w:tcBorders>
          </w:tcPr>
          <w:p w:rsidR="00C13C26" w:rsidRPr="00C95169" w:rsidRDefault="00C13C26">
            <w:pPr>
              <w:jc w:val="center"/>
              <w:rPr>
                <w:rFonts w:ascii="Arial" w:hAnsi="Arial"/>
                <w:b/>
                <w:sz w:val="22"/>
                <w:szCs w:val="22"/>
              </w:rPr>
            </w:pPr>
          </w:p>
        </w:tc>
      </w:tr>
      <w:tr w:rsidR="00C13C26" w:rsidRPr="00C95169" w:rsidTr="00C64F2C">
        <w:trPr>
          <w:jc w:val="center"/>
        </w:trPr>
        <w:tc>
          <w:tcPr>
            <w:tcW w:w="7797" w:type="dxa"/>
            <w:tcBorders>
              <w:top w:val="single" w:sz="4" w:space="0" w:color="auto"/>
            </w:tcBorders>
            <w:shd w:val="clear" w:color="auto" w:fill="FFFFFF" w:themeFill="background1"/>
          </w:tcPr>
          <w:p w:rsidR="00C13C26" w:rsidRPr="00C95169" w:rsidRDefault="00C13C26">
            <w:pPr>
              <w:rPr>
                <w:rFonts w:ascii="Arial" w:hAnsi="Arial"/>
                <w:sz w:val="22"/>
                <w:szCs w:val="22"/>
              </w:rPr>
            </w:pPr>
            <w:r w:rsidRPr="00C95169">
              <w:rPr>
                <w:rFonts w:ascii="Arial" w:hAnsi="Arial"/>
                <w:sz w:val="22"/>
                <w:szCs w:val="22"/>
              </w:rPr>
              <w:t>Is the first aiders list up-to-date?</w:t>
            </w:r>
          </w:p>
        </w:tc>
        <w:tc>
          <w:tcPr>
            <w:tcW w:w="851" w:type="dxa"/>
            <w:tcBorders>
              <w:top w:val="single" w:sz="4" w:space="0" w:color="auto"/>
            </w:tcBorders>
          </w:tcPr>
          <w:p w:rsidR="00C13C26" w:rsidRPr="00C95169" w:rsidRDefault="00C13C26" w:rsidP="00C13C26">
            <w:pPr>
              <w:pStyle w:val="Heading3"/>
              <w:jc w:val="center"/>
              <w:rPr>
                <w:rFonts w:ascii="Palatino Linotype" w:hAnsi="Palatino Linotype"/>
                <w:bCs w:val="0"/>
                <w:sz w:val="22"/>
                <w:szCs w:val="22"/>
              </w:rPr>
            </w:pPr>
          </w:p>
        </w:tc>
        <w:tc>
          <w:tcPr>
            <w:tcW w:w="3168" w:type="dxa"/>
            <w:tcBorders>
              <w:top w:val="single" w:sz="4" w:space="0" w:color="auto"/>
            </w:tcBorders>
          </w:tcPr>
          <w:p w:rsidR="00C13C26" w:rsidRPr="00C95169" w:rsidRDefault="00C13C26">
            <w:pPr>
              <w:jc w:val="center"/>
              <w:rPr>
                <w:rFonts w:ascii="Arial" w:hAnsi="Arial"/>
                <w:b/>
                <w:sz w:val="22"/>
                <w:szCs w:val="22"/>
              </w:rPr>
            </w:pPr>
          </w:p>
        </w:tc>
      </w:tr>
      <w:tr w:rsidR="00E34473" w:rsidRPr="00C95169" w:rsidTr="00C64F2C">
        <w:trPr>
          <w:jc w:val="center"/>
        </w:trPr>
        <w:tc>
          <w:tcPr>
            <w:tcW w:w="7797" w:type="dxa"/>
            <w:tcBorders>
              <w:top w:val="single" w:sz="4" w:space="0" w:color="auto"/>
            </w:tcBorders>
            <w:shd w:val="clear" w:color="auto" w:fill="FFFFFF" w:themeFill="background1"/>
          </w:tcPr>
          <w:p w:rsidR="00E34473" w:rsidRPr="00C95169" w:rsidRDefault="00E34473" w:rsidP="00E34473">
            <w:pPr>
              <w:rPr>
                <w:rFonts w:ascii="Arial" w:hAnsi="Arial"/>
                <w:sz w:val="22"/>
                <w:szCs w:val="22"/>
              </w:rPr>
            </w:pPr>
            <w:r w:rsidRPr="00C95169">
              <w:rPr>
                <w:rFonts w:ascii="Arial" w:hAnsi="Arial"/>
                <w:sz w:val="22"/>
                <w:szCs w:val="22"/>
              </w:rPr>
              <w:t xml:space="preserve">If eye-wash bottles are </w:t>
            </w:r>
            <w:r w:rsidR="00666273" w:rsidRPr="00C95169">
              <w:rPr>
                <w:rFonts w:ascii="Arial" w:hAnsi="Arial"/>
                <w:sz w:val="22"/>
                <w:szCs w:val="22"/>
              </w:rPr>
              <w:t>required, are they available &amp;</w:t>
            </w:r>
            <w:r w:rsidRPr="00C95169">
              <w:rPr>
                <w:rFonts w:ascii="Arial" w:hAnsi="Arial"/>
                <w:sz w:val="22"/>
                <w:szCs w:val="22"/>
              </w:rPr>
              <w:t xml:space="preserve"> in-date?</w:t>
            </w:r>
          </w:p>
        </w:tc>
        <w:tc>
          <w:tcPr>
            <w:tcW w:w="851" w:type="dxa"/>
            <w:tcBorders>
              <w:top w:val="single" w:sz="4" w:space="0" w:color="auto"/>
            </w:tcBorders>
          </w:tcPr>
          <w:p w:rsidR="00E34473" w:rsidRPr="00C95169" w:rsidRDefault="00E34473" w:rsidP="00C13C26">
            <w:pPr>
              <w:pStyle w:val="Heading3"/>
              <w:jc w:val="center"/>
              <w:rPr>
                <w:rFonts w:ascii="Palatino Linotype" w:hAnsi="Palatino Linotype"/>
                <w:bCs w:val="0"/>
                <w:sz w:val="22"/>
                <w:szCs w:val="22"/>
              </w:rPr>
            </w:pPr>
          </w:p>
        </w:tc>
        <w:tc>
          <w:tcPr>
            <w:tcW w:w="3168" w:type="dxa"/>
            <w:tcBorders>
              <w:top w:val="single" w:sz="4" w:space="0" w:color="auto"/>
            </w:tcBorders>
          </w:tcPr>
          <w:p w:rsidR="00E34473" w:rsidRPr="00C95169" w:rsidRDefault="00E34473">
            <w:pPr>
              <w:jc w:val="center"/>
              <w:rPr>
                <w:rFonts w:ascii="Arial" w:hAnsi="Arial"/>
                <w:b/>
                <w:sz w:val="22"/>
                <w:szCs w:val="22"/>
              </w:rPr>
            </w:pPr>
          </w:p>
        </w:tc>
      </w:tr>
      <w:tr w:rsidR="00594945" w:rsidRPr="00C95169" w:rsidTr="00C64F2C">
        <w:trPr>
          <w:jc w:val="center"/>
        </w:trPr>
        <w:tc>
          <w:tcPr>
            <w:tcW w:w="7797" w:type="dxa"/>
            <w:tcBorders>
              <w:top w:val="single" w:sz="4" w:space="0" w:color="auto"/>
            </w:tcBorders>
            <w:shd w:val="clear" w:color="auto" w:fill="FFFFFF" w:themeFill="background1"/>
          </w:tcPr>
          <w:p w:rsidR="00594945" w:rsidRPr="00C95169" w:rsidRDefault="00594945" w:rsidP="00594945">
            <w:pPr>
              <w:rPr>
                <w:rFonts w:ascii="Arial" w:hAnsi="Arial"/>
                <w:sz w:val="22"/>
                <w:szCs w:val="22"/>
              </w:rPr>
            </w:pPr>
            <w:r w:rsidRPr="00C95169">
              <w:rPr>
                <w:rFonts w:ascii="Arial" w:hAnsi="Arial"/>
                <w:sz w:val="22"/>
                <w:szCs w:val="22"/>
              </w:rPr>
              <w:t>Phenol used in the lab? Is a solution of PEG 300 available for treatment in the event of skin exposure</w:t>
            </w:r>
            <w:r w:rsidR="00982970" w:rsidRPr="00C95169">
              <w:rPr>
                <w:rFonts w:ascii="Arial" w:hAnsi="Arial"/>
                <w:sz w:val="22"/>
                <w:szCs w:val="22"/>
              </w:rPr>
              <w:t>?</w:t>
            </w:r>
          </w:p>
        </w:tc>
        <w:tc>
          <w:tcPr>
            <w:tcW w:w="851" w:type="dxa"/>
            <w:tcBorders>
              <w:top w:val="single" w:sz="4" w:space="0" w:color="auto"/>
            </w:tcBorders>
          </w:tcPr>
          <w:p w:rsidR="00594945" w:rsidRPr="00C95169" w:rsidRDefault="00594945" w:rsidP="00C13C26">
            <w:pPr>
              <w:pStyle w:val="Heading3"/>
              <w:jc w:val="center"/>
              <w:rPr>
                <w:rFonts w:ascii="Palatino Linotype" w:hAnsi="Palatino Linotype"/>
                <w:bCs w:val="0"/>
                <w:sz w:val="22"/>
                <w:szCs w:val="22"/>
              </w:rPr>
            </w:pPr>
          </w:p>
        </w:tc>
        <w:tc>
          <w:tcPr>
            <w:tcW w:w="3168" w:type="dxa"/>
            <w:tcBorders>
              <w:top w:val="single" w:sz="4" w:space="0" w:color="auto"/>
            </w:tcBorders>
          </w:tcPr>
          <w:p w:rsidR="00594945" w:rsidRPr="00C95169" w:rsidRDefault="00594945">
            <w:pPr>
              <w:jc w:val="center"/>
              <w:rPr>
                <w:rFonts w:ascii="Arial" w:hAnsi="Arial"/>
                <w:b/>
                <w:sz w:val="22"/>
                <w:szCs w:val="22"/>
              </w:rPr>
            </w:pPr>
          </w:p>
        </w:tc>
      </w:tr>
      <w:tr w:rsidR="00C13C26" w:rsidRPr="00C95169" w:rsidTr="00C64F2C">
        <w:trPr>
          <w:jc w:val="center"/>
        </w:trPr>
        <w:tc>
          <w:tcPr>
            <w:tcW w:w="7797" w:type="dxa"/>
            <w:tcBorders>
              <w:top w:val="single" w:sz="4" w:space="0" w:color="auto"/>
            </w:tcBorders>
            <w:shd w:val="clear" w:color="auto" w:fill="C6D9F1" w:themeFill="text2" w:themeFillTint="33"/>
          </w:tcPr>
          <w:p w:rsidR="00C13C26" w:rsidRPr="00C95169" w:rsidRDefault="003B3B63" w:rsidP="00C13C26">
            <w:pPr>
              <w:rPr>
                <w:rFonts w:ascii="Arial" w:hAnsi="Arial"/>
                <w:b/>
                <w:sz w:val="22"/>
                <w:szCs w:val="22"/>
              </w:rPr>
            </w:pPr>
            <w:r w:rsidRPr="00C95169">
              <w:rPr>
                <w:rFonts w:ascii="Arial" w:hAnsi="Arial"/>
                <w:b/>
                <w:sz w:val="22"/>
                <w:szCs w:val="22"/>
              </w:rPr>
              <w:t>Fire Safety</w:t>
            </w:r>
          </w:p>
        </w:tc>
        <w:tc>
          <w:tcPr>
            <w:tcW w:w="851" w:type="dxa"/>
            <w:tcBorders>
              <w:top w:val="single" w:sz="4" w:space="0" w:color="auto"/>
            </w:tcBorders>
          </w:tcPr>
          <w:p w:rsidR="00C13C26" w:rsidRPr="00C95169" w:rsidRDefault="00C13C26" w:rsidP="00C13C26">
            <w:pPr>
              <w:pStyle w:val="Heading3"/>
              <w:jc w:val="center"/>
              <w:rPr>
                <w:rFonts w:ascii="Palatino Linotype" w:hAnsi="Palatino Linotype"/>
                <w:bCs w:val="0"/>
                <w:sz w:val="22"/>
                <w:szCs w:val="22"/>
              </w:rPr>
            </w:pPr>
          </w:p>
        </w:tc>
        <w:tc>
          <w:tcPr>
            <w:tcW w:w="3168" w:type="dxa"/>
            <w:tcBorders>
              <w:top w:val="single" w:sz="4" w:space="0" w:color="auto"/>
            </w:tcBorders>
          </w:tcPr>
          <w:p w:rsidR="00C13C26" w:rsidRPr="00C95169" w:rsidRDefault="00C13C26">
            <w:pPr>
              <w:jc w:val="center"/>
              <w:rPr>
                <w:rFonts w:ascii="Arial" w:hAnsi="Arial"/>
                <w:b/>
                <w:sz w:val="22"/>
                <w:szCs w:val="22"/>
              </w:rPr>
            </w:pPr>
          </w:p>
        </w:tc>
      </w:tr>
      <w:tr w:rsidR="00C13C26" w:rsidRPr="00C95169" w:rsidTr="00C64F2C">
        <w:trPr>
          <w:jc w:val="center"/>
        </w:trPr>
        <w:tc>
          <w:tcPr>
            <w:tcW w:w="7797" w:type="dxa"/>
            <w:tcBorders>
              <w:top w:val="single" w:sz="4" w:space="0" w:color="auto"/>
            </w:tcBorders>
            <w:shd w:val="clear" w:color="auto" w:fill="FFFFFF" w:themeFill="background1"/>
          </w:tcPr>
          <w:p w:rsidR="00C13C26" w:rsidRPr="00C95169" w:rsidRDefault="003B3B63" w:rsidP="003B3B63">
            <w:pPr>
              <w:rPr>
                <w:rFonts w:ascii="Arial" w:hAnsi="Arial"/>
                <w:sz w:val="22"/>
                <w:szCs w:val="22"/>
              </w:rPr>
            </w:pPr>
            <w:r w:rsidRPr="00C95169">
              <w:rPr>
                <w:rFonts w:ascii="Arial" w:hAnsi="Arial"/>
                <w:sz w:val="22"/>
                <w:szCs w:val="22"/>
              </w:rPr>
              <w:t xml:space="preserve">Is </w:t>
            </w:r>
            <w:r w:rsidR="00E34473" w:rsidRPr="00C95169">
              <w:rPr>
                <w:rFonts w:ascii="Arial" w:hAnsi="Arial"/>
                <w:sz w:val="22"/>
                <w:szCs w:val="22"/>
              </w:rPr>
              <w:t xml:space="preserve">the local </w:t>
            </w:r>
            <w:r w:rsidRPr="00C95169">
              <w:rPr>
                <w:rFonts w:ascii="Arial" w:hAnsi="Arial"/>
                <w:sz w:val="22"/>
                <w:szCs w:val="22"/>
              </w:rPr>
              <w:t>Fire Marshal sign up-to-date?</w:t>
            </w:r>
          </w:p>
        </w:tc>
        <w:tc>
          <w:tcPr>
            <w:tcW w:w="851" w:type="dxa"/>
            <w:tcBorders>
              <w:top w:val="single" w:sz="4" w:space="0" w:color="auto"/>
            </w:tcBorders>
          </w:tcPr>
          <w:p w:rsidR="00C13C26" w:rsidRPr="00C95169" w:rsidRDefault="00C13C26" w:rsidP="00C13C26">
            <w:pPr>
              <w:pStyle w:val="Heading3"/>
              <w:jc w:val="center"/>
              <w:rPr>
                <w:rFonts w:ascii="Palatino Linotype" w:hAnsi="Palatino Linotype"/>
                <w:bCs w:val="0"/>
                <w:sz w:val="22"/>
                <w:szCs w:val="22"/>
              </w:rPr>
            </w:pPr>
          </w:p>
        </w:tc>
        <w:tc>
          <w:tcPr>
            <w:tcW w:w="3168" w:type="dxa"/>
            <w:tcBorders>
              <w:top w:val="single" w:sz="4" w:space="0" w:color="auto"/>
            </w:tcBorders>
          </w:tcPr>
          <w:p w:rsidR="00C13C26" w:rsidRPr="00C95169" w:rsidRDefault="00C13C26">
            <w:pPr>
              <w:jc w:val="center"/>
              <w:rPr>
                <w:rFonts w:ascii="Arial" w:hAnsi="Arial"/>
                <w:b/>
                <w:sz w:val="22"/>
                <w:szCs w:val="22"/>
              </w:rPr>
            </w:pPr>
          </w:p>
        </w:tc>
      </w:tr>
      <w:tr w:rsidR="00C13C26" w:rsidRPr="00C95169" w:rsidTr="00C64F2C">
        <w:trPr>
          <w:jc w:val="center"/>
        </w:trPr>
        <w:tc>
          <w:tcPr>
            <w:tcW w:w="7797" w:type="dxa"/>
            <w:tcBorders>
              <w:top w:val="single" w:sz="4" w:space="0" w:color="auto"/>
            </w:tcBorders>
            <w:shd w:val="clear" w:color="auto" w:fill="FFFFFF" w:themeFill="background1"/>
          </w:tcPr>
          <w:p w:rsidR="00C13C26" w:rsidRPr="00C95169" w:rsidRDefault="003B3B63">
            <w:pPr>
              <w:rPr>
                <w:rFonts w:ascii="Arial" w:hAnsi="Arial"/>
                <w:sz w:val="22"/>
                <w:szCs w:val="22"/>
              </w:rPr>
            </w:pPr>
            <w:r w:rsidRPr="00C95169">
              <w:rPr>
                <w:rFonts w:ascii="Arial" w:hAnsi="Arial"/>
                <w:sz w:val="22"/>
                <w:szCs w:val="22"/>
              </w:rPr>
              <w:t>Are all fire exits</w:t>
            </w:r>
            <w:r w:rsidR="00E34473" w:rsidRPr="00C95169">
              <w:rPr>
                <w:rFonts w:ascii="Arial" w:hAnsi="Arial"/>
                <w:sz w:val="22"/>
                <w:szCs w:val="22"/>
              </w:rPr>
              <w:t>/</w:t>
            </w:r>
            <w:r w:rsidRPr="00C95169">
              <w:rPr>
                <w:rFonts w:ascii="Arial" w:hAnsi="Arial"/>
                <w:sz w:val="22"/>
                <w:szCs w:val="22"/>
              </w:rPr>
              <w:t>escape routes free of obstruction?</w:t>
            </w:r>
          </w:p>
        </w:tc>
        <w:tc>
          <w:tcPr>
            <w:tcW w:w="851" w:type="dxa"/>
            <w:tcBorders>
              <w:top w:val="single" w:sz="4" w:space="0" w:color="auto"/>
            </w:tcBorders>
          </w:tcPr>
          <w:p w:rsidR="00C13C26" w:rsidRPr="00C95169" w:rsidRDefault="00C13C26" w:rsidP="00C13C26">
            <w:pPr>
              <w:pStyle w:val="Heading3"/>
              <w:jc w:val="center"/>
              <w:rPr>
                <w:rFonts w:ascii="Palatino Linotype" w:hAnsi="Palatino Linotype"/>
                <w:bCs w:val="0"/>
                <w:sz w:val="22"/>
                <w:szCs w:val="22"/>
              </w:rPr>
            </w:pPr>
          </w:p>
        </w:tc>
        <w:tc>
          <w:tcPr>
            <w:tcW w:w="3168" w:type="dxa"/>
            <w:tcBorders>
              <w:top w:val="single" w:sz="4" w:space="0" w:color="auto"/>
            </w:tcBorders>
          </w:tcPr>
          <w:p w:rsidR="00C13C26" w:rsidRPr="00C95169" w:rsidRDefault="00C13C26">
            <w:pPr>
              <w:jc w:val="center"/>
              <w:rPr>
                <w:rFonts w:ascii="Arial" w:hAnsi="Arial"/>
                <w:b/>
                <w:sz w:val="22"/>
                <w:szCs w:val="22"/>
              </w:rPr>
            </w:pPr>
          </w:p>
        </w:tc>
      </w:tr>
      <w:tr w:rsidR="003B3B63" w:rsidRPr="00C95169" w:rsidTr="00C64F2C">
        <w:trPr>
          <w:jc w:val="center"/>
        </w:trPr>
        <w:tc>
          <w:tcPr>
            <w:tcW w:w="7797" w:type="dxa"/>
            <w:tcBorders>
              <w:top w:val="single" w:sz="4" w:space="0" w:color="auto"/>
            </w:tcBorders>
            <w:shd w:val="clear" w:color="auto" w:fill="FFFFFF" w:themeFill="background1"/>
          </w:tcPr>
          <w:p w:rsidR="003B3B63" w:rsidRPr="00C95169" w:rsidRDefault="003B3B63" w:rsidP="00333CA3">
            <w:pPr>
              <w:rPr>
                <w:rFonts w:ascii="Arial" w:hAnsi="Arial"/>
                <w:sz w:val="22"/>
                <w:szCs w:val="22"/>
              </w:rPr>
            </w:pPr>
            <w:r w:rsidRPr="00C95169">
              <w:rPr>
                <w:rFonts w:ascii="Arial" w:hAnsi="Arial"/>
                <w:sz w:val="22"/>
                <w:szCs w:val="22"/>
              </w:rPr>
              <w:t>Are fire alarms audible</w:t>
            </w:r>
            <w:r w:rsidR="00B42BE4" w:rsidRPr="00C95169">
              <w:rPr>
                <w:rFonts w:ascii="Arial" w:hAnsi="Arial"/>
                <w:sz w:val="22"/>
                <w:szCs w:val="22"/>
              </w:rPr>
              <w:t xml:space="preserve"> (</w:t>
            </w:r>
            <w:r w:rsidR="00333CA3">
              <w:rPr>
                <w:rFonts w:ascii="Arial" w:hAnsi="Arial"/>
                <w:sz w:val="22"/>
                <w:szCs w:val="22"/>
              </w:rPr>
              <w:t>normally tested every Thurs.</w:t>
            </w:r>
            <w:r w:rsidR="0070041F" w:rsidRPr="00C95169">
              <w:rPr>
                <w:rFonts w:ascii="Arial" w:hAnsi="Arial"/>
                <w:sz w:val="22"/>
                <w:szCs w:val="22"/>
              </w:rPr>
              <w:t>)</w:t>
            </w:r>
            <w:r w:rsidRPr="00C95169">
              <w:rPr>
                <w:rFonts w:ascii="Arial" w:hAnsi="Arial"/>
                <w:sz w:val="22"/>
                <w:szCs w:val="22"/>
              </w:rPr>
              <w:t>?</w:t>
            </w:r>
          </w:p>
        </w:tc>
        <w:tc>
          <w:tcPr>
            <w:tcW w:w="851" w:type="dxa"/>
            <w:tcBorders>
              <w:top w:val="single" w:sz="4" w:space="0" w:color="auto"/>
            </w:tcBorders>
          </w:tcPr>
          <w:p w:rsidR="003B3B63" w:rsidRPr="00C95169" w:rsidRDefault="003B3B63" w:rsidP="00C13C26">
            <w:pPr>
              <w:pStyle w:val="Heading3"/>
              <w:jc w:val="center"/>
              <w:rPr>
                <w:rFonts w:ascii="Palatino Linotype" w:hAnsi="Palatino Linotype"/>
                <w:bCs w:val="0"/>
                <w:sz w:val="22"/>
                <w:szCs w:val="22"/>
              </w:rPr>
            </w:pPr>
          </w:p>
        </w:tc>
        <w:tc>
          <w:tcPr>
            <w:tcW w:w="3168" w:type="dxa"/>
            <w:tcBorders>
              <w:top w:val="single" w:sz="4" w:space="0" w:color="auto"/>
            </w:tcBorders>
          </w:tcPr>
          <w:p w:rsidR="003B3B63" w:rsidRPr="00C95169" w:rsidRDefault="003B3B63">
            <w:pPr>
              <w:jc w:val="center"/>
              <w:rPr>
                <w:rFonts w:ascii="Arial" w:hAnsi="Arial"/>
                <w:b/>
                <w:sz w:val="22"/>
                <w:szCs w:val="22"/>
              </w:rPr>
            </w:pPr>
          </w:p>
        </w:tc>
      </w:tr>
      <w:tr w:rsidR="003B3B63" w:rsidRPr="00C95169" w:rsidTr="00C64F2C">
        <w:trPr>
          <w:jc w:val="center"/>
        </w:trPr>
        <w:tc>
          <w:tcPr>
            <w:tcW w:w="7797" w:type="dxa"/>
            <w:tcBorders>
              <w:top w:val="single" w:sz="4" w:space="0" w:color="auto"/>
            </w:tcBorders>
            <w:shd w:val="clear" w:color="auto" w:fill="FFFFFF" w:themeFill="background1"/>
          </w:tcPr>
          <w:p w:rsidR="003B3B63" w:rsidRPr="00C95169" w:rsidRDefault="003B3B63" w:rsidP="00B075F7">
            <w:pPr>
              <w:rPr>
                <w:rFonts w:ascii="Arial" w:hAnsi="Arial"/>
                <w:sz w:val="22"/>
                <w:szCs w:val="22"/>
              </w:rPr>
            </w:pPr>
            <w:r w:rsidRPr="00C95169">
              <w:rPr>
                <w:rFonts w:ascii="Arial" w:hAnsi="Arial"/>
                <w:sz w:val="22"/>
                <w:szCs w:val="22"/>
              </w:rPr>
              <w:t>Are University fire safety signs displayed in the area informing staff of the action to take in the event of fire?</w:t>
            </w:r>
          </w:p>
        </w:tc>
        <w:tc>
          <w:tcPr>
            <w:tcW w:w="851" w:type="dxa"/>
            <w:tcBorders>
              <w:top w:val="single" w:sz="4" w:space="0" w:color="auto"/>
            </w:tcBorders>
          </w:tcPr>
          <w:p w:rsidR="003B3B63" w:rsidRPr="00C95169" w:rsidRDefault="003B3B63" w:rsidP="00C13C26">
            <w:pPr>
              <w:pStyle w:val="Heading3"/>
              <w:jc w:val="center"/>
              <w:rPr>
                <w:rFonts w:ascii="Palatino Linotype" w:hAnsi="Palatino Linotype"/>
                <w:bCs w:val="0"/>
                <w:sz w:val="22"/>
                <w:szCs w:val="22"/>
              </w:rPr>
            </w:pPr>
          </w:p>
        </w:tc>
        <w:tc>
          <w:tcPr>
            <w:tcW w:w="3168" w:type="dxa"/>
            <w:tcBorders>
              <w:top w:val="single" w:sz="4" w:space="0" w:color="auto"/>
            </w:tcBorders>
          </w:tcPr>
          <w:p w:rsidR="003B3B63" w:rsidRPr="00C95169" w:rsidRDefault="003B3B63">
            <w:pPr>
              <w:jc w:val="center"/>
              <w:rPr>
                <w:rFonts w:ascii="Arial" w:hAnsi="Arial"/>
                <w:b/>
                <w:sz w:val="22"/>
                <w:szCs w:val="22"/>
              </w:rPr>
            </w:pPr>
          </w:p>
        </w:tc>
      </w:tr>
      <w:tr w:rsidR="003B3B63" w:rsidRPr="00C95169" w:rsidTr="00C64F2C">
        <w:trPr>
          <w:jc w:val="center"/>
        </w:trPr>
        <w:tc>
          <w:tcPr>
            <w:tcW w:w="7797" w:type="dxa"/>
            <w:tcBorders>
              <w:top w:val="single" w:sz="4" w:space="0" w:color="auto"/>
            </w:tcBorders>
            <w:shd w:val="clear" w:color="auto" w:fill="FFFFFF" w:themeFill="background1"/>
          </w:tcPr>
          <w:p w:rsidR="003B3B63" w:rsidRPr="00C95169" w:rsidRDefault="003B3B63" w:rsidP="00E34473">
            <w:pPr>
              <w:rPr>
                <w:rFonts w:ascii="Arial" w:hAnsi="Arial"/>
                <w:sz w:val="22"/>
                <w:szCs w:val="22"/>
              </w:rPr>
            </w:pPr>
            <w:r w:rsidRPr="00C95169">
              <w:rPr>
                <w:rFonts w:ascii="Arial" w:hAnsi="Arial"/>
                <w:sz w:val="22"/>
                <w:szCs w:val="22"/>
              </w:rPr>
              <w:t xml:space="preserve">Are </w:t>
            </w:r>
            <w:r w:rsidR="00E34473" w:rsidRPr="00C95169">
              <w:rPr>
                <w:rFonts w:ascii="Arial" w:hAnsi="Arial"/>
                <w:sz w:val="22"/>
                <w:szCs w:val="22"/>
              </w:rPr>
              <w:t xml:space="preserve">all </w:t>
            </w:r>
            <w:r w:rsidRPr="00C95169">
              <w:rPr>
                <w:rFonts w:ascii="Arial" w:hAnsi="Arial"/>
                <w:sz w:val="22"/>
                <w:szCs w:val="22"/>
              </w:rPr>
              <w:t>fire doors kept closed when not in use?</w:t>
            </w:r>
          </w:p>
        </w:tc>
        <w:tc>
          <w:tcPr>
            <w:tcW w:w="851" w:type="dxa"/>
            <w:tcBorders>
              <w:top w:val="single" w:sz="4" w:space="0" w:color="auto"/>
            </w:tcBorders>
          </w:tcPr>
          <w:p w:rsidR="003B3B63" w:rsidRPr="00C95169" w:rsidRDefault="003B3B63" w:rsidP="00C13C26">
            <w:pPr>
              <w:pStyle w:val="Heading3"/>
              <w:jc w:val="center"/>
              <w:rPr>
                <w:rFonts w:ascii="Palatino Linotype" w:hAnsi="Palatino Linotype"/>
                <w:bCs w:val="0"/>
                <w:sz w:val="22"/>
                <w:szCs w:val="22"/>
              </w:rPr>
            </w:pPr>
          </w:p>
        </w:tc>
        <w:tc>
          <w:tcPr>
            <w:tcW w:w="3168" w:type="dxa"/>
            <w:tcBorders>
              <w:top w:val="single" w:sz="4" w:space="0" w:color="auto"/>
            </w:tcBorders>
          </w:tcPr>
          <w:p w:rsidR="003B3B63" w:rsidRPr="00C95169" w:rsidRDefault="003B3B63">
            <w:pPr>
              <w:jc w:val="center"/>
              <w:rPr>
                <w:rFonts w:ascii="Arial" w:hAnsi="Arial"/>
                <w:b/>
                <w:sz w:val="22"/>
                <w:szCs w:val="22"/>
              </w:rPr>
            </w:pPr>
          </w:p>
        </w:tc>
      </w:tr>
      <w:tr w:rsidR="003B3B63" w:rsidRPr="00C95169" w:rsidTr="00C64F2C">
        <w:trPr>
          <w:jc w:val="center"/>
        </w:trPr>
        <w:tc>
          <w:tcPr>
            <w:tcW w:w="7797" w:type="dxa"/>
            <w:tcBorders>
              <w:top w:val="single" w:sz="4" w:space="0" w:color="auto"/>
            </w:tcBorders>
            <w:shd w:val="clear" w:color="auto" w:fill="C6D9F1" w:themeFill="text2" w:themeFillTint="33"/>
          </w:tcPr>
          <w:p w:rsidR="003B3B63" w:rsidRPr="00C95169" w:rsidRDefault="00E73498" w:rsidP="00E34473">
            <w:pPr>
              <w:rPr>
                <w:rFonts w:ascii="Arial" w:hAnsi="Arial"/>
                <w:b/>
                <w:sz w:val="22"/>
                <w:szCs w:val="22"/>
              </w:rPr>
            </w:pPr>
            <w:r w:rsidRPr="00C95169">
              <w:rPr>
                <w:rFonts w:ascii="Arial" w:hAnsi="Arial"/>
                <w:b/>
                <w:sz w:val="22"/>
                <w:szCs w:val="22"/>
              </w:rPr>
              <w:t>General Office / Write-Up Area Issues</w:t>
            </w:r>
          </w:p>
        </w:tc>
        <w:tc>
          <w:tcPr>
            <w:tcW w:w="851" w:type="dxa"/>
            <w:tcBorders>
              <w:top w:val="single" w:sz="4" w:space="0" w:color="auto"/>
            </w:tcBorders>
          </w:tcPr>
          <w:p w:rsidR="003B3B63" w:rsidRPr="00C95169" w:rsidRDefault="003B3B63" w:rsidP="00C13C26">
            <w:pPr>
              <w:pStyle w:val="Heading3"/>
              <w:jc w:val="center"/>
              <w:rPr>
                <w:rFonts w:ascii="Palatino Linotype" w:hAnsi="Palatino Linotype"/>
                <w:bCs w:val="0"/>
                <w:sz w:val="22"/>
                <w:szCs w:val="22"/>
              </w:rPr>
            </w:pPr>
          </w:p>
        </w:tc>
        <w:tc>
          <w:tcPr>
            <w:tcW w:w="3168" w:type="dxa"/>
            <w:tcBorders>
              <w:top w:val="single" w:sz="4" w:space="0" w:color="auto"/>
            </w:tcBorders>
          </w:tcPr>
          <w:p w:rsidR="003B3B63" w:rsidRPr="00C95169" w:rsidRDefault="003B3B63">
            <w:pPr>
              <w:jc w:val="center"/>
              <w:rPr>
                <w:rFonts w:ascii="Arial" w:hAnsi="Arial"/>
                <w:b/>
                <w:sz w:val="22"/>
                <w:szCs w:val="22"/>
              </w:rPr>
            </w:pPr>
          </w:p>
        </w:tc>
      </w:tr>
      <w:tr w:rsidR="00E73498" w:rsidRPr="00C95169" w:rsidTr="00C64F2C">
        <w:trPr>
          <w:jc w:val="center"/>
        </w:trPr>
        <w:tc>
          <w:tcPr>
            <w:tcW w:w="7797" w:type="dxa"/>
            <w:tcBorders>
              <w:top w:val="single" w:sz="4" w:space="0" w:color="auto"/>
            </w:tcBorders>
            <w:shd w:val="clear" w:color="auto" w:fill="FFFFFF" w:themeFill="background1"/>
          </w:tcPr>
          <w:p w:rsidR="00E73498" w:rsidRPr="00C95169" w:rsidRDefault="00E73498" w:rsidP="00E73498">
            <w:pPr>
              <w:rPr>
                <w:rFonts w:ascii="Arial" w:hAnsi="Arial"/>
                <w:sz w:val="22"/>
                <w:szCs w:val="22"/>
              </w:rPr>
            </w:pPr>
            <w:r w:rsidRPr="00C95169">
              <w:rPr>
                <w:rFonts w:ascii="Arial" w:hAnsi="Arial"/>
                <w:sz w:val="22"/>
                <w:szCs w:val="22"/>
              </w:rPr>
              <w:t>Is the temperature comfortable for most workers?</w:t>
            </w:r>
          </w:p>
        </w:tc>
        <w:tc>
          <w:tcPr>
            <w:tcW w:w="851" w:type="dxa"/>
            <w:tcBorders>
              <w:top w:val="single" w:sz="4" w:space="0" w:color="auto"/>
            </w:tcBorders>
          </w:tcPr>
          <w:p w:rsidR="00E73498" w:rsidRPr="00C95169" w:rsidRDefault="00E73498" w:rsidP="00C13C26">
            <w:pPr>
              <w:pStyle w:val="Heading3"/>
              <w:jc w:val="center"/>
              <w:rPr>
                <w:rFonts w:ascii="Palatino Linotype" w:hAnsi="Palatino Linotype"/>
                <w:bCs w:val="0"/>
                <w:sz w:val="22"/>
                <w:szCs w:val="22"/>
              </w:rPr>
            </w:pPr>
          </w:p>
        </w:tc>
        <w:tc>
          <w:tcPr>
            <w:tcW w:w="3168" w:type="dxa"/>
            <w:tcBorders>
              <w:top w:val="single" w:sz="4" w:space="0" w:color="auto"/>
            </w:tcBorders>
          </w:tcPr>
          <w:p w:rsidR="00E73498" w:rsidRPr="00C95169" w:rsidRDefault="00E73498">
            <w:pPr>
              <w:jc w:val="center"/>
              <w:rPr>
                <w:rFonts w:ascii="Arial" w:hAnsi="Arial"/>
                <w:b/>
                <w:sz w:val="22"/>
                <w:szCs w:val="22"/>
              </w:rPr>
            </w:pPr>
          </w:p>
        </w:tc>
      </w:tr>
      <w:tr w:rsidR="00E73498" w:rsidRPr="00C95169" w:rsidTr="00C64F2C">
        <w:trPr>
          <w:jc w:val="center"/>
        </w:trPr>
        <w:tc>
          <w:tcPr>
            <w:tcW w:w="7797" w:type="dxa"/>
            <w:tcBorders>
              <w:top w:val="single" w:sz="4" w:space="0" w:color="auto"/>
            </w:tcBorders>
            <w:shd w:val="clear" w:color="auto" w:fill="FFFFFF" w:themeFill="background1"/>
          </w:tcPr>
          <w:p w:rsidR="00E73498" w:rsidRPr="00C95169" w:rsidRDefault="00E73498" w:rsidP="00E73498">
            <w:pPr>
              <w:rPr>
                <w:rFonts w:ascii="Arial" w:hAnsi="Arial"/>
                <w:sz w:val="22"/>
                <w:szCs w:val="22"/>
              </w:rPr>
            </w:pPr>
            <w:r w:rsidRPr="00C95169">
              <w:rPr>
                <w:rFonts w:ascii="Arial" w:hAnsi="Arial"/>
                <w:sz w:val="22"/>
                <w:szCs w:val="22"/>
              </w:rPr>
              <w:t>Is lighting adequate</w:t>
            </w:r>
            <w:r w:rsidR="00F30EEC" w:rsidRPr="00C95169">
              <w:rPr>
                <w:rFonts w:ascii="Arial" w:hAnsi="Arial"/>
                <w:sz w:val="22"/>
                <w:szCs w:val="22"/>
              </w:rPr>
              <w:t xml:space="preserve"> (e.g. bright enough)</w:t>
            </w:r>
            <w:r w:rsidRPr="00C95169">
              <w:rPr>
                <w:rFonts w:ascii="Arial" w:hAnsi="Arial"/>
                <w:sz w:val="22"/>
                <w:szCs w:val="22"/>
              </w:rPr>
              <w:t xml:space="preserve"> and in working order?</w:t>
            </w:r>
          </w:p>
        </w:tc>
        <w:tc>
          <w:tcPr>
            <w:tcW w:w="851" w:type="dxa"/>
            <w:tcBorders>
              <w:top w:val="single" w:sz="4" w:space="0" w:color="auto"/>
            </w:tcBorders>
          </w:tcPr>
          <w:p w:rsidR="00E73498" w:rsidRPr="00C95169" w:rsidRDefault="00E73498" w:rsidP="00C13C26">
            <w:pPr>
              <w:pStyle w:val="Heading3"/>
              <w:jc w:val="center"/>
              <w:rPr>
                <w:rFonts w:ascii="Palatino Linotype" w:hAnsi="Palatino Linotype"/>
                <w:bCs w:val="0"/>
                <w:sz w:val="22"/>
                <w:szCs w:val="22"/>
              </w:rPr>
            </w:pPr>
          </w:p>
        </w:tc>
        <w:tc>
          <w:tcPr>
            <w:tcW w:w="3168" w:type="dxa"/>
            <w:tcBorders>
              <w:top w:val="single" w:sz="4" w:space="0" w:color="auto"/>
            </w:tcBorders>
          </w:tcPr>
          <w:p w:rsidR="00E73498" w:rsidRPr="00C95169" w:rsidRDefault="00E73498">
            <w:pPr>
              <w:jc w:val="center"/>
              <w:rPr>
                <w:rFonts w:ascii="Arial" w:hAnsi="Arial"/>
                <w:b/>
                <w:sz w:val="22"/>
                <w:szCs w:val="22"/>
              </w:rPr>
            </w:pPr>
          </w:p>
        </w:tc>
      </w:tr>
      <w:tr w:rsidR="00E73498" w:rsidRPr="00C95169" w:rsidTr="00C64F2C">
        <w:trPr>
          <w:jc w:val="center"/>
        </w:trPr>
        <w:tc>
          <w:tcPr>
            <w:tcW w:w="7797" w:type="dxa"/>
            <w:tcBorders>
              <w:top w:val="single" w:sz="4" w:space="0" w:color="auto"/>
            </w:tcBorders>
            <w:shd w:val="clear" w:color="auto" w:fill="FFFFFF" w:themeFill="background1"/>
          </w:tcPr>
          <w:p w:rsidR="00E73498" w:rsidRPr="00C95169" w:rsidRDefault="00E73498" w:rsidP="00D33D34">
            <w:pPr>
              <w:rPr>
                <w:rFonts w:ascii="Arial" w:hAnsi="Arial"/>
                <w:sz w:val="22"/>
                <w:szCs w:val="22"/>
              </w:rPr>
            </w:pPr>
            <w:r w:rsidRPr="00C95169">
              <w:rPr>
                <w:rFonts w:ascii="Arial" w:hAnsi="Arial"/>
                <w:sz w:val="22"/>
                <w:szCs w:val="22"/>
              </w:rPr>
              <w:t>If required, are properly designed steps / stools avai</w:t>
            </w:r>
            <w:r w:rsidR="00D33D34" w:rsidRPr="00C95169">
              <w:rPr>
                <w:rFonts w:ascii="Arial" w:hAnsi="Arial"/>
                <w:sz w:val="22"/>
                <w:szCs w:val="22"/>
              </w:rPr>
              <w:t>lable for reaching heights, to avoid</w:t>
            </w:r>
            <w:r w:rsidRPr="00C95169">
              <w:rPr>
                <w:rFonts w:ascii="Arial" w:hAnsi="Arial"/>
                <w:sz w:val="22"/>
                <w:szCs w:val="22"/>
              </w:rPr>
              <w:t xml:space="preserve"> the need for standing on chairs </w:t>
            </w:r>
            <w:r w:rsidR="00BB3D52" w:rsidRPr="00C95169">
              <w:rPr>
                <w:rFonts w:ascii="Arial" w:hAnsi="Arial"/>
                <w:sz w:val="22"/>
                <w:szCs w:val="22"/>
              </w:rPr>
              <w:t>etc.</w:t>
            </w:r>
            <w:r w:rsidRPr="00C95169">
              <w:rPr>
                <w:rFonts w:ascii="Arial" w:hAnsi="Arial"/>
                <w:sz w:val="22"/>
                <w:szCs w:val="22"/>
              </w:rPr>
              <w:t>?</w:t>
            </w:r>
          </w:p>
        </w:tc>
        <w:tc>
          <w:tcPr>
            <w:tcW w:w="851" w:type="dxa"/>
            <w:tcBorders>
              <w:top w:val="single" w:sz="4" w:space="0" w:color="auto"/>
            </w:tcBorders>
          </w:tcPr>
          <w:p w:rsidR="00E73498" w:rsidRPr="00C95169" w:rsidRDefault="00E73498" w:rsidP="00C13C26">
            <w:pPr>
              <w:pStyle w:val="Heading3"/>
              <w:jc w:val="center"/>
              <w:rPr>
                <w:rFonts w:ascii="Palatino Linotype" w:hAnsi="Palatino Linotype"/>
                <w:bCs w:val="0"/>
                <w:sz w:val="22"/>
                <w:szCs w:val="22"/>
              </w:rPr>
            </w:pPr>
          </w:p>
        </w:tc>
        <w:tc>
          <w:tcPr>
            <w:tcW w:w="3168" w:type="dxa"/>
            <w:tcBorders>
              <w:top w:val="single" w:sz="4" w:space="0" w:color="auto"/>
            </w:tcBorders>
          </w:tcPr>
          <w:p w:rsidR="00E73498" w:rsidRPr="00C95169" w:rsidRDefault="00E73498">
            <w:pPr>
              <w:jc w:val="center"/>
              <w:rPr>
                <w:rFonts w:ascii="Arial" w:hAnsi="Arial"/>
                <w:b/>
                <w:sz w:val="22"/>
                <w:szCs w:val="22"/>
              </w:rPr>
            </w:pPr>
          </w:p>
        </w:tc>
      </w:tr>
      <w:tr w:rsidR="00594945" w:rsidRPr="00C95169" w:rsidTr="00C64F2C">
        <w:trPr>
          <w:jc w:val="center"/>
        </w:trPr>
        <w:tc>
          <w:tcPr>
            <w:tcW w:w="7797" w:type="dxa"/>
            <w:tcBorders>
              <w:top w:val="single" w:sz="4" w:space="0" w:color="auto"/>
            </w:tcBorders>
            <w:shd w:val="clear" w:color="auto" w:fill="FFFFFF" w:themeFill="background1"/>
          </w:tcPr>
          <w:p w:rsidR="00594945" w:rsidRPr="00C95169" w:rsidRDefault="00594945" w:rsidP="00BD6B53">
            <w:pPr>
              <w:rPr>
                <w:rFonts w:ascii="Arial" w:hAnsi="Arial"/>
                <w:sz w:val="22"/>
                <w:szCs w:val="22"/>
              </w:rPr>
            </w:pPr>
            <w:r w:rsidRPr="00C95169">
              <w:rPr>
                <w:rFonts w:ascii="Arial" w:hAnsi="Arial"/>
                <w:sz w:val="22"/>
                <w:szCs w:val="22"/>
              </w:rPr>
              <w:t>Are floor areas free of trip hazards</w:t>
            </w:r>
            <w:r w:rsidR="00E94314" w:rsidRPr="00C95169">
              <w:rPr>
                <w:rFonts w:ascii="Arial" w:hAnsi="Arial"/>
                <w:sz w:val="22"/>
                <w:szCs w:val="22"/>
              </w:rPr>
              <w:t xml:space="preserve"> / obstructions</w:t>
            </w:r>
            <w:r w:rsidRPr="00C95169">
              <w:rPr>
                <w:rFonts w:ascii="Arial" w:hAnsi="Arial"/>
                <w:sz w:val="22"/>
                <w:szCs w:val="22"/>
              </w:rPr>
              <w:t xml:space="preserve"> e.g. trailing cables / boxes </w:t>
            </w:r>
          </w:p>
        </w:tc>
        <w:tc>
          <w:tcPr>
            <w:tcW w:w="851" w:type="dxa"/>
            <w:tcBorders>
              <w:top w:val="single" w:sz="4" w:space="0" w:color="auto"/>
            </w:tcBorders>
          </w:tcPr>
          <w:p w:rsidR="00594945" w:rsidRPr="00C95169" w:rsidRDefault="00594945" w:rsidP="00C13C26">
            <w:pPr>
              <w:pStyle w:val="Heading3"/>
              <w:jc w:val="center"/>
              <w:rPr>
                <w:rFonts w:ascii="Palatino Linotype" w:hAnsi="Palatino Linotype"/>
                <w:bCs w:val="0"/>
                <w:sz w:val="22"/>
                <w:szCs w:val="22"/>
              </w:rPr>
            </w:pPr>
          </w:p>
        </w:tc>
        <w:tc>
          <w:tcPr>
            <w:tcW w:w="3168" w:type="dxa"/>
            <w:tcBorders>
              <w:top w:val="single" w:sz="4" w:space="0" w:color="auto"/>
            </w:tcBorders>
          </w:tcPr>
          <w:p w:rsidR="00594945" w:rsidRPr="00C95169" w:rsidRDefault="00594945">
            <w:pPr>
              <w:jc w:val="center"/>
              <w:rPr>
                <w:rFonts w:ascii="Arial" w:hAnsi="Arial"/>
                <w:b/>
                <w:sz w:val="22"/>
                <w:szCs w:val="22"/>
              </w:rPr>
            </w:pPr>
          </w:p>
        </w:tc>
      </w:tr>
      <w:tr w:rsidR="00C610F9" w:rsidRPr="00C95169" w:rsidTr="00C64F2C">
        <w:trPr>
          <w:jc w:val="center"/>
        </w:trPr>
        <w:tc>
          <w:tcPr>
            <w:tcW w:w="7797" w:type="dxa"/>
            <w:tcBorders>
              <w:top w:val="single" w:sz="4" w:space="0" w:color="auto"/>
            </w:tcBorders>
            <w:shd w:val="clear" w:color="auto" w:fill="C6D9F1" w:themeFill="text2" w:themeFillTint="33"/>
          </w:tcPr>
          <w:p w:rsidR="00C610F9" w:rsidRPr="00C95169" w:rsidRDefault="00C610F9" w:rsidP="00C610F9">
            <w:pPr>
              <w:rPr>
                <w:rFonts w:ascii="Arial" w:hAnsi="Arial"/>
                <w:b/>
                <w:bCs/>
                <w:sz w:val="22"/>
                <w:szCs w:val="22"/>
              </w:rPr>
            </w:pPr>
            <w:r w:rsidRPr="00C95169">
              <w:rPr>
                <w:rFonts w:ascii="Arial" w:hAnsi="Arial"/>
                <w:b/>
                <w:bCs/>
                <w:sz w:val="22"/>
                <w:szCs w:val="22"/>
              </w:rPr>
              <w:t>Electrical Safety in Labs. / Offices</w:t>
            </w:r>
          </w:p>
        </w:tc>
        <w:tc>
          <w:tcPr>
            <w:tcW w:w="851" w:type="dxa"/>
            <w:tcBorders>
              <w:top w:val="single" w:sz="4" w:space="0" w:color="auto"/>
            </w:tcBorders>
          </w:tcPr>
          <w:p w:rsidR="00C610F9" w:rsidRPr="00C95169" w:rsidRDefault="00C610F9" w:rsidP="00C13C26">
            <w:pPr>
              <w:pStyle w:val="Heading3"/>
              <w:jc w:val="center"/>
              <w:rPr>
                <w:rFonts w:ascii="Palatino Linotype" w:hAnsi="Palatino Linotype"/>
                <w:bCs w:val="0"/>
                <w:sz w:val="22"/>
                <w:szCs w:val="22"/>
              </w:rPr>
            </w:pPr>
          </w:p>
        </w:tc>
        <w:tc>
          <w:tcPr>
            <w:tcW w:w="3168" w:type="dxa"/>
            <w:tcBorders>
              <w:top w:val="single" w:sz="4" w:space="0" w:color="auto"/>
            </w:tcBorders>
          </w:tcPr>
          <w:p w:rsidR="00C610F9" w:rsidRPr="00C95169" w:rsidRDefault="00C610F9">
            <w:pPr>
              <w:jc w:val="center"/>
              <w:rPr>
                <w:rFonts w:ascii="Arial" w:hAnsi="Arial"/>
                <w:b/>
                <w:sz w:val="22"/>
                <w:szCs w:val="22"/>
              </w:rPr>
            </w:pPr>
          </w:p>
        </w:tc>
      </w:tr>
      <w:tr w:rsidR="00C610F9" w:rsidRPr="00C95169" w:rsidTr="00C64F2C">
        <w:trPr>
          <w:jc w:val="center"/>
        </w:trPr>
        <w:tc>
          <w:tcPr>
            <w:tcW w:w="7797" w:type="dxa"/>
            <w:tcBorders>
              <w:top w:val="single" w:sz="4" w:space="0" w:color="auto"/>
            </w:tcBorders>
            <w:shd w:val="clear" w:color="auto" w:fill="FFFFFF" w:themeFill="background1"/>
          </w:tcPr>
          <w:p w:rsidR="00C610F9" w:rsidRPr="00C95169" w:rsidRDefault="00C610F9" w:rsidP="00C610F9">
            <w:pPr>
              <w:rPr>
                <w:rFonts w:ascii="Arial" w:hAnsi="Arial"/>
                <w:sz w:val="22"/>
                <w:szCs w:val="22"/>
              </w:rPr>
            </w:pPr>
            <w:r w:rsidRPr="00C95169">
              <w:rPr>
                <w:rFonts w:ascii="Arial" w:hAnsi="Arial"/>
                <w:sz w:val="22"/>
                <w:szCs w:val="22"/>
              </w:rPr>
              <w:t>Has all portable equipment been tested for electrical safety</w:t>
            </w:r>
            <w:r w:rsidR="0070041F" w:rsidRPr="00C95169">
              <w:rPr>
                <w:rFonts w:ascii="Arial" w:hAnsi="Arial"/>
                <w:sz w:val="22"/>
                <w:szCs w:val="22"/>
              </w:rPr>
              <w:t xml:space="preserve"> (refer to test s</w:t>
            </w:r>
            <w:r w:rsidR="00AD4527" w:rsidRPr="00C95169">
              <w:rPr>
                <w:rFonts w:ascii="Arial" w:hAnsi="Arial"/>
                <w:sz w:val="22"/>
                <w:szCs w:val="22"/>
              </w:rPr>
              <w:t>tickers for next test due date)</w:t>
            </w:r>
            <w:r w:rsidRPr="00C95169">
              <w:rPr>
                <w:rFonts w:ascii="Arial" w:hAnsi="Arial"/>
                <w:sz w:val="22"/>
                <w:szCs w:val="22"/>
              </w:rPr>
              <w:t xml:space="preserve">? </w:t>
            </w:r>
          </w:p>
        </w:tc>
        <w:tc>
          <w:tcPr>
            <w:tcW w:w="851" w:type="dxa"/>
            <w:tcBorders>
              <w:top w:val="single" w:sz="4" w:space="0" w:color="auto"/>
            </w:tcBorders>
          </w:tcPr>
          <w:p w:rsidR="00C610F9" w:rsidRPr="00C95169" w:rsidRDefault="00C610F9" w:rsidP="00C13C26">
            <w:pPr>
              <w:pStyle w:val="Heading3"/>
              <w:jc w:val="center"/>
              <w:rPr>
                <w:rFonts w:ascii="Palatino Linotype" w:hAnsi="Palatino Linotype"/>
                <w:bCs w:val="0"/>
                <w:sz w:val="22"/>
                <w:szCs w:val="22"/>
              </w:rPr>
            </w:pPr>
          </w:p>
        </w:tc>
        <w:tc>
          <w:tcPr>
            <w:tcW w:w="3168" w:type="dxa"/>
            <w:tcBorders>
              <w:top w:val="single" w:sz="4" w:space="0" w:color="auto"/>
            </w:tcBorders>
          </w:tcPr>
          <w:p w:rsidR="00C610F9" w:rsidRPr="00C95169" w:rsidRDefault="00C610F9">
            <w:pPr>
              <w:jc w:val="center"/>
              <w:rPr>
                <w:rFonts w:ascii="Arial" w:hAnsi="Arial"/>
                <w:b/>
                <w:sz w:val="22"/>
                <w:szCs w:val="22"/>
              </w:rPr>
            </w:pPr>
          </w:p>
        </w:tc>
      </w:tr>
      <w:tr w:rsidR="00E73498" w:rsidRPr="00C95169" w:rsidTr="00C64F2C">
        <w:trPr>
          <w:jc w:val="center"/>
        </w:trPr>
        <w:tc>
          <w:tcPr>
            <w:tcW w:w="7797" w:type="dxa"/>
            <w:tcBorders>
              <w:top w:val="single" w:sz="4" w:space="0" w:color="auto"/>
            </w:tcBorders>
            <w:shd w:val="clear" w:color="auto" w:fill="C6D9F1" w:themeFill="text2" w:themeFillTint="33"/>
          </w:tcPr>
          <w:p w:rsidR="00E73498" w:rsidRPr="00C95169" w:rsidRDefault="00E73498">
            <w:pPr>
              <w:rPr>
                <w:rFonts w:ascii="Arial" w:hAnsi="Arial"/>
                <w:b/>
                <w:sz w:val="22"/>
                <w:szCs w:val="22"/>
              </w:rPr>
            </w:pPr>
            <w:r w:rsidRPr="00C95169">
              <w:rPr>
                <w:rFonts w:ascii="Arial" w:hAnsi="Arial"/>
                <w:b/>
                <w:sz w:val="22"/>
                <w:szCs w:val="22"/>
              </w:rPr>
              <w:t>General Laboratory Area Issues</w:t>
            </w:r>
          </w:p>
        </w:tc>
        <w:tc>
          <w:tcPr>
            <w:tcW w:w="851" w:type="dxa"/>
            <w:tcBorders>
              <w:top w:val="single" w:sz="4" w:space="0" w:color="auto"/>
            </w:tcBorders>
          </w:tcPr>
          <w:p w:rsidR="00E73498" w:rsidRPr="00C95169" w:rsidRDefault="00E73498">
            <w:pPr>
              <w:pStyle w:val="Heading3"/>
              <w:rPr>
                <w:bCs w:val="0"/>
                <w:sz w:val="22"/>
                <w:szCs w:val="22"/>
              </w:rPr>
            </w:pPr>
          </w:p>
        </w:tc>
        <w:tc>
          <w:tcPr>
            <w:tcW w:w="3168" w:type="dxa"/>
            <w:tcBorders>
              <w:top w:val="single" w:sz="4" w:space="0" w:color="auto"/>
            </w:tcBorders>
          </w:tcPr>
          <w:p w:rsidR="00E73498" w:rsidRPr="00C95169" w:rsidRDefault="00E73498">
            <w:pPr>
              <w:jc w:val="center"/>
              <w:rPr>
                <w:rFonts w:ascii="Arial" w:hAnsi="Arial"/>
                <w:b/>
                <w:sz w:val="22"/>
                <w:szCs w:val="22"/>
              </w:rPr>
            </w:pPr>
          </w:p>
        </w:tc>
      </w:tr>
      <w:tr w:rsidR="00930BBE" w:rsidRPr="00C95169" w:rsidTr="00C64F2C">
        <w:trPr>
          <w:jc w:val="center"/>
        </w:trPr>
        <w:tc>
          <w:tcPr>
            <w:tcW w:w="7797" w:type="dxa"/>
          </w:tcPr>
          <w:p w:rsidR="00930BBE" w:rsidRDefault="00930BBE" w:rsidP="00C64F2C">
            <w:pPr>
              <w:rPr>
                <w:rFonts w:ascii="Arial" w:hAnsi="Arial"/>
                <w:sz w:val="22"/>
                <w:szCs w:val="22"/>
              </w:rPr>
            </w:pPr>
            <w:r>
              <w:rPr>
                <w:rFonts w:ascii="Arial" w:hAnsi="Arial"/>
                <w:sz w:val="22"/>
                <w:szCs w:val="22"/>
              </w:rPr>
              <w:t>Is there a process in place for providing appropriate H&amp;S induction to new starters in the lab facility</w:t>
            </w:r>
            <w:r w:rsidR="00BD6B53">
              <w:rPr>
                <w:rFonts w:ascii="Arial" w:hAnsi="Arial"/>
                <w:sz w:val="22"/>
                <w:szCs w:val="22"/>
              </w:rPr>
              <w:t>?</w:t>
            </w:r>
            <w:r w:rsidR="000B4657">
              <w:rPr>
                <w:rFonts w:ascii="Arial" w:hAnsi="Arial"/>
                <w:sz w:val="22"/>
                <w:szCs w:val="22"/>
              </w:rPr>
              <w:t xml:space="preserve"> Is this induction recorded?</w:t>
            </w:r>
          </w:p>
        </w:tc>
        <w:tc>
          <w:tcPr>
            <w:tcW w:w="851" w:type="dxa"/>
          </w:tcPr>
          <w:p w:rsidR="00930BBE" w:rsidRPr="00C95169" w:rsidRDefault="00930BBE">
            <w:pPr>
              <w:rPr>
                <w:rFonts w:ascii="Arial" w:hAnsi="Arial"/>
                <w:sz w:val="22"/>
                <w:szCs w:val="22"/>
              </w:rPr>
            </w:pPr>
          </w:p>
        </w:tc>
        <w:tc>
          <w:tcPr>
            <w:tcW w:w="3168" w:type="dxa"/>
          </w:tcPr>
          <w:p w:rsidR="00930BBE" w:rsidRPr="00C95169" w:rsidRDefault="00930BBE">
            <w:pPr>
              <w:rPr>
                <w:rFonts w:ascii="Arial" w:hAnsi="Arial"/>
                <w:sz w:val="22"/>
                <w:szCs w:val="22"/>
              </w:rPr>
            </w:pPr>
          </w:p>
        </w:tc>
      </w:tr>
      <w:tr w:rsidR="00E73498" w:rsidRPr="00C95169" w:rsidTr="00C64F2C">
        <w:trPr>
          <w:jc w:val="center"/>
        </w:trPr>
        <w:tc>
          <w:tcPr>
            <w:tcW w:w="7797" w:type="dxa"/>
          </w:tcPr>
          <w:p w:rsidR="00E73498" w:rsidRPr="00C95169" w:rsidRDefault="00C64F2C" w:rsidP="000B4657">
            <w:pPr>
              <w:rPr>
                <w:rFonts w:ascii="Arial" w:hAnsi="Arial"/>
                <w:sz w:val="22"/>
                <w:szCs w:val="22"/>
              </w:rPr>
            </w:pPr>
            <w:r>
              <w:rPr>
                <w:rFonts w:ascii="Arial" w:hAnsi="Arial"/>
                <w:sz w:val="22"/>
                <w:szCs w:val="22"/>
              </w:rPr>
              <w:t xml:space="preserve">Is there a list in place identifying who is responsible for checking and maintaining good standards for use of shared equipment / specific areas (e.g. </w:t>
            </w:r>
            <w:r w:rsidR="00C07B84">
              <w:rPr>
                <w:rFonts w:ascii="Arial" w:hAnsi="Arial"/>
                <w:sz w:val="22"/>
                <w:szCs w:val="22"/>
              </w:rPr>
              <w:t xml:space="preserve">bench autoclave / </w:t>
            </w:r>
            <w:r>
              <w:rPr>
                <w:rFonts w:ascii="Arial" w:hAnsi="Arial"/>
                <w:sz w:val="22"/>
                <w:szCs w:val="22"/>
              </w:rPr>
              <w:t>chemical room)?</w:t>
            </w:r>
          </w:p>
        </w:tc>
        <w:tc>
          <w:tcPr>
            <w:tcW w:w="851" w:type="dxa"/>
          </w:tcPr>
          <w:p w:rsidR="00E73498" w:rsidRPr="00C95169" w:rsidRDefault="00E73498">
            <w:pPr>
              <w:rPr>
                <w:rFonts w:ascii="Arial" w:hAnsi="Arial"/>
                <w:sz w:val="22"/>
                <w:szCs w:val="22"/>
              </w:rPr>
            </w:pPr>
          </w:p>
        </w:tc>
        <w:tc>
          <w:tcPr>
            <w:tcW w:w="3168" w:type="dxa"/>
          </w:tcPr>
          <w:p w:rsidR="00E73498" w:rsidRPr="00C95169" w:rsidRDefault="00E73498">
            <w:pPr>
              <w:rPr>
                <w:rFonts w:ascii="Arial" w:hAnsi="Arial"/>
                <w:sz w:val="22"/>
                <w:szCs w:val="22"/>
              </w:rPr>
            </w:pPr>
          </w:p>
        </w:tc>
      </w:tr>
      <w:tr w:rsidR="00333CA3" w:rsidRPr="00C95169" w:rsidTr="00C64F2C">
        <w:trPr>
          <w:jc w:val="center"/>
        </w:trPr>
        <w:tc>
          <w:tcPr>
            <w:tcW w:w="7797" w:type="dxa"/>
          </w:tcPr>
          <w:p w:rsidR="00333CA3" w:rsidRPr="00C95169" w:rsidRDefault="00333CA3">
            <w:pPr>
              <w:rPr>
                <w:rFonts w:ascii="Arial" w:hAnsi="Arial"/>
                <w:sz w:val="22"/>
                <w:szCs w:val="22"/>
              </w:rPr>
            </w:pPr>
            <w:r w:rsidRPr="00C95169">
              <w:rPr>
                <w:rFonts w:ascii="Arial" w:hAnsi="Arial"/>
                <w:sz w:val="22"/>
                <w:szCs w:val="22"/>
              </w:rPr>
              <w:t>Are there adequate washing facilities, with soap and towels?</w:t>
            </w:r>
          </w:p>
        </w:tc>
        <w:tc>
          <w:tcPr>
            <w:tcW w:w="851" w:type="dxa"/>
          </w:tcPr>
          <w:p w:rsidR="00333CA3" w:rsidRPr="00C95169" w:rsidRDefault="00333CA3">
            <w:pPr>
              <w:rPr>
                <w:rFonts w:ascii="Arial" w:hAnsi="Arial"/>
                <w:sz w:val="22"/>
                <w:szCs w:val="22"/>
              </w:rPr>
            </w:pPr>
          </w:p>
        </w:tc>
        <w:tc>
          <w:tcPr>
            <w:tcW w:w="3168" w:type="dxa"/>
          </w:tcPr>
          <w:p w:rsidR="00333CA3" w:rsidRPr="00C95169" w:rsidRDefault="00333CA3">
            <w:pPr>
              <w:rPr>
                <w:rFonts w:ascii="Arial" w:hAnsi="Arial"/>
                <w:sz w:val="22"/>
                <w:szCs w:val="22"/>
              </w:rPr>
            </w:pPr>
          </w:p>
        </w:tc>
      </w:tr>
      <w:tr w:rsidR="00E73498" w:rsidRPr="00C95169" w:rsidTr="00C64F2C">
        <w:trPr>
          <w:jc w:val="center"/>
        </w:trPr>
        <w:tc>
          <w:tcPr>
            <w:tcW w:w="7797" w:type="dxa"/>
          </w:tcPr>
          <w:p w:rsidR="00E73498" w:rsidRPr="00C95169" w:rsidRDefault="00E73498" w:rsidP="00535F56">
            <w:pPr>
              <w:rPr>
                <w:rFonts w:ascii="Arial" w:hAnsi="Arial"/>
                <w:sz w:val="22"/>
                <w:szCs w:val="22"/>
              </w:rPr>
            </w:pPr>
            <w:r w:rsidRPr="00C95169">
              <w:rPr>
                <w:rFonts w:ascii="Arial" w:hAnsi="Arial"/>
                <w:sz w:val="22"/>
                <w:szCs w:val="22"/>
              </w:rPr>
              <w:t>Are floors intact and kept clean?</w:t>
            </w:r>
          </w:p>
        </w:tc>
        <w:tc>
          <w:tcPr>
            <w:tcW w:w="851" w:type="dxa"/>
          </w:tcPr>
          <w:p w:rsidR="00E73498" w:rsidRPr="00C95169" w:rsidRDefault="00E73498">
            <w:pPr>
              <w:rPr>
                <w:rFonts w:ascii="Arial" w:hAnsi="Arial"/>
                <w:sz w:val="22"/>
                <w:szCs w:val="22"/>
              </w:rPr>
            </w:pPr>
          </w:p>
        </w:tc>
        <w:tc>
          <w:tcPr>
            <w:tcW w:w="3168" w:type="dxa"/>
          </w:tcPr>
          <w:p w:rsidR="00E73498" w:rsidRPr="00C95169" w:rsidRDefault="00E73498">
            <w:pPr>
              <w:rPr>
                <w:rFonts w:ascii="Arial" w:hAnsi="Arial"/>
                <w:sz w:val="22"/>
                <w:szCs w:val="22"/>
              </w:rPr>
            </w:pPr>
          </w:p>
        </w:tc>
      </w:tr>
      <w:tr w:rsidR="00E73498" w:rsidRPr="00C95169" w:rsidTr="00C64F2C">
        <w:trPr>
          <w:jc w:val="center"/>
        </w:trPr>
        <w:tc>
          <w:tcPr>
            <w:tcW w:w="7797" w:type="dxa"/>
          </w:tcPr>
          <w:p w:rsidR="00E73498" w:rsidRPr="00C95169" w:rsidRDefault="00E73498" w:rsidP="00535F56">
            <w:pPr>
              <w:rPr>
                <w:rFonts w:ascii="Arial" w:hAnsi="Arial"/>
                <w:sz w:val="22"/>
                <w:szCs w:val="22"/>
              </w:rPr>
            </w:pPr>
            <w:r w:rsidRPr="00C95169">
              <w:rPr>
                <w:rFonts w:ascii="Arial" w:hAnsi="Arial"/>
                <w:sz w:val="22"/>
                <w:szCs w:val="22"/>
              </w:rPr>
              <w:t>Is the temperature comfortable for most workers?</w:t>
            </w:r>
          </w:p>
        </w:tc>
        <w:tc>
          <w:tcPr>
            <w:tcW w:w="851" w:type="dxa"/>
          </w:tcPr>
          <w:p w:rsidR="00E73498" w:rsidRPr="00C95169" w:rsidRDefault="00E73498">
            <w:pPr>
              <w:rPr>
                <w:rFonts w:ascii="Arial" w:hAnsi="Arial"/>
                <w:sz w:val="22"/>
                <w:szCs w:val="22"/>
              </w:rPr>
            </w:pPr>
          </w:p>
        </w:tc>
        <w:tc>
          <w:tcPr>
            <w:tcW w:w="3168" w:type="dxa"/>
          </w:tcPr>
          <w:p w:rsidR="00E73498" w:rsidRPr="00C95169" w:rsidRDefault="00E73498">
            <w:pPr>
              <w:rPr>
                <w:rFonts w:ascii="Arial" w:hAnsi="Arial"/>
                <w:sz w:val="22"/>
                <w:szCs w:val="22"/>
              </w:rPr>
            </w:pPr>
          </w:p>
        </w:tc>
      </w:tr>
      <w:tr w:rsidR="00E73498" w:rsidRPr="00C95169" w:rsidTr="00C64F2C">
        <w:trPr>
          <w:jc w:val="center"/>
        </w:trPr>
        <w:tc>
          <w:tcPr>
            <w:tcW w:w="7797" w:type="dxa"/>
          </w:tcPr>
          <w:p w:rsidR="00E73498" w:rsidRPr="00C95169" w:rsidRDefault="00E73498">
            <w:pPr>
              <w:rPr>
                <w:rFonts w:ascii="Arial" w:hAnsi="Arial"/>
                <w:sz w:val="22"/>
                <w:szCs w:val="22"/>
              </w:rPr>
            </w:pPr>
            <w:r w:rsidRPr="00C95169">
              <w:rPr>
                <w:rFonts w:ascii="Arial" w:hAnsi="Arial"/>
                <w:sz w:val="22"/>
                <w:szCs w:val="22"/>
              </w:rPr>
              <w:t>Is lighting adequate and in working order?</w:t>
            </w:r>
            <w:r w:rsidR="00333CA3">
              <w:rPr>
                <w:rFonts w:ascii="Arial" w:hAnsi="Arial"/>
                <w:sz w:val="22"/>
                <w:szCs w:val="22"/>
              </w:rPr>
              <w:t xml:space="preserve"> All lights working?</w:t>
            </w:r>
          </w:p>
        </w:tc>
        <w:tc>
          <w:tcPr>
            <w:tcW w:w="851" w:type="dxa"/>
          </w:tcPr>
          <w:p w:rsidR="00E73498" w:rsidRPr="00C95169" w:rsidRDefault="00E73498">
            <w:pPr>
              <w:rPr>
                <w:rFonts w:ascii="Arial" w:hAnsi="Arial"/>
                <w:sz w:val="22"/>
                <w:szCs w:val="22"/>
              </w:rPr>
            </w:pPr>
          </w:p>
        </w:tc>
        <w:tc>
          <w:tcPr>
            <w:tcW w:w="3168" w:type="dxa"/>
          </w:tcPr>
          <w:p w:rsidR="00E73498" w:rsidRPr="00C95169" w:rsidRDefault="00E73498">
            <w:pPr>
              <w:rPr>
                <w:rFonts w:ascii="Arial" w:hAnsi="Arial"/>
                <w:sz w:val="22"/>
                <w:szCs w:val="22"/>
              </w:rPr>
            </w:pPr>
          </w:p>
        </w:tc>
      </w:tr>
      <w:tr w:rsidR="00E73498" w:rsidRPr="00C95169" w:rsidTr="00C64F2C">
        <w:trPr>
          <w:jc w:val="center"/>
        </w:trPr>
        <w:tc>
          <w:tcPr>
            <w:tcW w:w="7797" w:type="dxa"/>
          </w:tcPr>
          <w:p w:rsidR="00E73498" w:rsidRPr="00C95169" w:rsidRDefault="00E73498" w:rsidP="00982970">
            <w:pPr>
              <w:rPr>
                <w:rFonts w:ascii="Arial" w:hAnsi="Arial"/>
                <w:sz w:val="22"/>
                <w:szCs w:val="22"/>
              </w:rPr>
            </w:pPr>
            <w:r w:rsidRPr="00C95169">
              <w:rPr>
                <w:rFonts w:ascii="Arial" w:hAnsi="Arial"/>
                <w:sz w:val="22"/>
                <w:szCs w:val="22"/>
              </w:rPr>
              <w:t>Are walkways clear of tripping hazards e.g. cable</w:t>
            </w:r>
            <w:r w:rsidR="00982970" w:rsidRPr="00C95169">
              <w:rPr>
                <w:rFonts w:ascii="Arial" w:hAnsi="Arial"/>
                <w:sz w:val="22"/>
                <w:szCs w:val="22"/>
              </w:rPr>
              <w:t>s,</w:t>
            </w:r>
            <w:r w:rsidRPr="00C95169">
              <w:rPr>
                <w:rFonts w:ascii="Arial" w:hAnsi="Arial"/>
                <w:sz w:val="22"/>
                <w:szCs w:val="22"/>
              </w:rPr>
              <w:t xml:space="preserve"> </w:t>
            </w:r>
            <w:r w:rsidR="00982970" w:rsidRPr="00C95169">
              <w:rPr>
                <w:rFonts w:ascii="Arial" w:hAnsi="Arial"/>
                <w:sz w:val="22"/>
                <w:szCs w:val="22"/>
              </w:rPr>
              <w:t>storage boxes, waste bags</w:t>
            </w:r>
            <w:r w:rsidRPr="00C95169">
              <w:rPr>
                <w:rFonts w:ascii="Arial" w:hAnsi="Arial"/>
                <w:sz w:val="22"/>
                <w:szCs w:val="22"/>
              </w:rPr>
              <w:t xml:space="preserve">, </w:t>
            </w:r>
            <w:r w:rsidR="00BB3D52" w:rsidRPr="00C95169">
              <w:rPr>
                <w:rFonts w:ascii="Arial" w:hAnsi="Arial"/>
                <w:sz w:val="22"/>
                <w:szCs w:val="22"/>
              </w:rPr>
              <w:t>etc.</w:t>
            </w:r>
            <w:r w:rsidRPr="00C95169">
              <w:rPr>
                <w:rFonts w:ascii="Arial" w:hAnsi="Arial"/>
                <w:sz w:val="22"/>
                <w:szCs w:val="22"/>
              </w:rPr>
              <w:t>?</w:t>
            </w:r>
          </w:p>
        </w:tc>
        <w:tc>
          <w:tcPr>
            <w:tcW w:w="851" w:type="dxa"/>
          </w:tcPr>
          <w:p w:rsidR="00E73498" w:rsidRPr="00C95169" w:rsidRDefault="00E73498">
            <w:pPr>
              <w:rPr>
                <w:rFonts w:ascii="Arial" w:hAnsi="Arial"/>
                <w:sz w:val="22"/>
                <w:szCs w:val="22"/>
              </w:rPr>
            </w:pPr>
          </w:p>
        </w:tc>
        <w:tc>
          <w:tcPr>
            <w:tcW w:w="3168" w:type="dxa"/>
          </w:tcPr>
          <w:p w:rsidR="00E73498" w:rsidRPr="00C95169" w:rsidRDefault="00E73498">
            <w:pPr>
              <w:rPr>
                <w:rFonts w:ascii="Arial" w:hAnsi="Arial"/>
                <w:sz w:val="22"/>
                <w:szCs w:val="22"/>
              </w:rPr>
            </w:pPr>
          </w:p>
        </w:tc>
      </w:tr>
      <w:tr w:rsidR="00E73498" w:rsidRPr="00C95169" w:rsidTr="00C64F2C">
        <w:trPr>
          <w:jc w:val="center"/>
        </w:trPr>
        <w:tc>
          <w:tcPr>
            <w:tcW w:w="7797" w:type="dxa"/>
          </w:tcPr>
          <w:p w:rsidR="00E73498" w:rsidRPr="00C95169" w:rsidRDefault="00E73498">
            <w:pPr>
              <w:rPr>
                <w:rFonts w:ascii="Arial" w:hAnsi="Arial"/>
                <w:sz w:val="22"/>
                <w:szCs w:val="22"/>
              </w:rPr>
            </w:pPr>
            <w:r w:rsidRPr="00C95169">
              <w:rPr>
                <w:rFonts w:ascii="Arial" w:hAnsi="Arial"/>
                <w:sz w:val="22"/>
                <w:szCs w:val="22"/>
              </w:rPr>
              <w:t xml:space="preserve">Are heavy </w:t>
            </w:r>
            <w:r w:rsidR="00982970" w:rsidRPr="00C95169">
              <w:rPr>
                <w:rFonts w:ascii="Arial" w:hAnsi="Arial"/>
                <w:sz w:val="22"/>
                <w:szCs w:val="22"/>
              </w:rPr>
              <w:t>or hazardous liquid items stored on</w:t>
            </w:r>
            <w:r w:rsidRPr="00C95169">
              <w:rPr>
                <w:rFonts w:ascii="Arial" w:hAnsi="Arial"/>
                <w:sz w:val="22"/>
                <w:szCs w:val="22"/>
              </w:rPr>
              <w:t xml:space="preserve"> low shelves or </w:t>
            </w:r>
            <w:r w:rsidR="00982970" w:rsidRPr="00C95169">
              <w:rPr>
                <w:rFonts w:ascii="Arial" w:hAnsi="Arial"/>
                <w:sz w:val="22"/>
                <w:szCs w:val="22"/>
              </w:rPr>
              <w:t xml:space="preserve">in appropriate storage </w:t>
            </w:r>
            <w:r w:rsidRPr="00C95169">
              <w:rPr>
                <w:rFonts w:ascii="Arial" w:hAnsi="Arial"/>
                <w:sz w:val="22"/>
                <w:szCs w:val="22"/>
              </w:rPr>
              <w:t>cupboards?</w:t>
            </w:r>
          </w:p>
        </w:tc>
        <w:tc>
          <w:tcPr>
            <w:tcW w:w="851" w:type="dxa"/>
          </w:tcPr>
          <w:p w:rsidR="00E73498" w:rsidRPr="00C95169" w:rsidRDefault="00E73498">
            <w:pPr>
              <w:rPr>
                <w:rFonts w:ascii="Arial" w:hAnsi="Arial"/>
                <w:sz w:val="22"/>
                <w:szCs w:val="22"/>
              </w:rPr>
            </w:pPr>
          </w:p>
        </w:tc>
        <w:tc>
          <w:tcPr>
            <w:tcW w:w="3168" w:type="dxa"/>
          </w:tcPr>
          <w:p w:rsidR="00E73498" w:rsidRPr="00C95169" w:rsidRDefault="00E73498">
            <w:pPr>
              <w:rPr>
                <w:rFonts w:ascii="Arial" w:hAnsi="Arial"/>
                <w:sz w:val="22"/>
                <w:szCs w:val="22"/>
              </w:rPr>
            </w:pPr>
          </w:p>
        </w:tc>
      </w:tr>
      <w:tr w:rsidR="00E73498" w:rsidRPr="00C95169" w:rsidTr="00C64F2C">
        <w:trPr>
          <w:jc w:val="center"/>
        </w:trPr>
        <w:tc>
          <w:tcPr>
            <w:tcW w:w="7797" w:type="dxa"/>
          </w:tcPr>
          <w:p w:rsidR="00E73498" w:rsidRPr="00C95169" w:rsidRDefault="00E73498" w:rsidP="00D33D34">
            <w:pPr>
              <w:rPr>
                <w:rFonts w:ascii="Arial" w:hAnsi="Arial"/>
                <w:sz w:val="22"/>
                <w:szCs w:val="22"/>
              </w:rPr>
            </w:pPr>
            <w:r w:rsidRPr="00C95169">
              <w:rPr>
                <w:rFonts w:ascii="Arial" w:hAnsi="Arial"/>
                <w:sz w:val="22"/>
                <w:szCs w:val="22"/>
              </w:rPr>
              <w:t xml:space="preserve">If required, are properly designed steps / stools available for reaching heights, to </w:t>
            </w:r>
            <w:r w:rsidR="00D33D34" w:rsidRPr="00C95169">
              <w:rPr>
                <w:rFonts w:ascii="Arial" w:hAnsi="Arial"/>
                <w:sz w:val="22"/>
                <w:szCs w:val="22"/>
              </w:rPr>
              <w:t>avoid</w:t>
            </w:r>
            <w:r w:rsidRPr="00C95169">
              <w:rPr>
                <w:rFonts w:ascii="Arial" w:hAnsi="Arial"/>
                <w:sz w:val="22"/>
                <w:szCs w:val="22"/>
              </w:rPr>
              <w:t xml:space="preserve"> </w:t>
            </w:r>
            <w:r w:rsidR="00982970" w:rsidRPr="00C95169">
              <w:rPr>
                <w:rFonts w:ascii="Arial" w:hAnsi="Arial"/>
                <w:sz w:val="22"/>
                <w:szCs w:val="22"/>
              </w:rPr>
              <w:t>the need for standing on chairs</w:t>
            </w:r>
            <w:r w:rsidRPr="00C95169">
              <w:rPr>
                <w:rFonts w:ascii="Arial" w:hAnsi="Arial"/>
                <w:sz w:val="22"/>
                <w:szCs w:val="22"/>
              </w:rPr>
              <w:t>?</w:t>
            </w:r>
          </w:p>
        </w:tc>
        <w:tc>
          <w:tcPr>
            <w:tcW w:w="851" w:type="dxa"/>
          </w:tcPr>
          <w:p w:rsidR="00E73498" w:rsidRPr="00C95169" w:rsidRDefault="00E73498">
            <w:pPr>
              <w:rPr>
                <w:rFonts w:ascii="Arial" w:hAnsi="Arial"/>
                <w:sz w:val="22"/>
                <w:szCs w:val="22"/>
              </w:rPr>
            </w:pPr>
          </w:p>
        </w:tc>
        <w:tc>
          <w:tcPr>
            <w:tcW w:w="3168" w:type="dxa"/>
          </w:tcPr>
          <w:p w:rsidR="00E73498" w:rsidRPr="00C95169" w:rsidRDefault="00E73498">
            <w:pPr>
              <w:rPr>
                <w:rFonts w:ascii="Arial" w:hAnsi="Arial"/>
                <w:sz w:val="22"/>
                <w:szCs w:val="22"/>
              </w:rPr>
            </w:pPr>
          </w:p>
        </w:tc>
      </w:tr>
      <w:tr w:rsidR="00C610F9" w:rsidRPr="00C95169" w:rsidTr="00C64F2C">
        <w:trPr>
          <w:jc w:val="center"/>
        </w:trPr>
        <w:tc>
          <w:tcPr>
            <w:tcW w:w="7797" w:type="dxa"/>
            <w:shd w:val="clear" w:color="auto" w:fill="C6D9F1" w:themeFill="text2" w:themeFillTint="33"/>
          </w:tcPr>
          <w:p w:rsidR="00C610F9" w:rsidRPr="00C95169" w:rsidRDefault="00C610F9" w:rsidP="00C610F9">
            <w:pPr>
              <w:rPr>
                <w:rFonts w:ascii="Arial" w:hAnsi="Arial"/>
                <w:b/>
                <w:sz w:val="22"/>
                <w:szCs w:val="22"/>
              </w:rPr>
            </w:pPr>
            <w:r w:rsidRPr="00C95169">
              <w:rPr>
                <w:rFonts w:ascii="Arial" w:hAnsi="Arial"/>
                <w:b/>
                <w:sz w:val="22"/>
                <w:szCs w:val="22"/>
              </w:rPr>
              <w:t>Personnel Protective Equipment</w:t>
            </w:r>
          </w:p>
        </w:tc>
        <w:tc>
          <w:tcPr>
            <w:tcW w:w="851" w:type="dxa"/>
          </w:tcPr>
          <w:p w:rsidR="00C610F9" w:rsidRPr="00C95169" w:rsidRDefault="00C610F9" w:rsidP="00C610F9">
            <w:pPr>
              <w:rPr>
                <w:rFonts w:ascii="Arial" w:hAnsi="Arial"/>
                <w:sz w:val="22"/>
                <w:szCs w:val="22"/>
              </w:rPr>
            </w:pPr>
          </w:p>
        </w:tc>
        <w:tc>
          <w:tcPr>
            <w:tcW w:w="3168" w:type="dxa"/>
          </w:tcPr>
          <w:p w:rsidR="00C610F9" w:rsidRPr="00C95169" w:rsidRDefault="00C610F9" w:rsidP="00C610F9">
            <w:pPr>
              <w:rPr>
                <w:rFonts w:ascii="Arial" w:hAnsi="Arial"/>
                <w:sz w:val="22"/>
                <w:szCs w:val="22"/>
              </w:rPr>
            </w:pPr>
          </w:p>
        </w:tc>
      </w:tr>
      <w:tr w:rsidR="00C610F9" w:rsidRPr="00C95169" w:rsidTr="00C64F2C">
        <w:trPr>
          <w:jc w:val="center"/>
        </w:trPr>
        <w:tc>
          <w:tcPr>
            <w:tcW w:w="7797" w:type="dxa"/>
          </w:tcPr>
          <w:p w:rsidR="00C610F9" w:rsidRPr="00C95169" w:rsidRDefault="0002594F" w:rsidP="00C610F9">
            <w:pPr>
              <w:rPr>
                <w:rFonts w:ascii="Arial" w:hAnsi="Arial"/>
                <w:sz w:val="22"/>
                <w:szCs w:val="22"/>
              </w:rPr>
            </w:pPr>
            <w:r w:rsidRPr="00C95169">
              <w:rPr>
                <w:rFonts w:ascii="Arial" w:hAnsi="Arial"/>
                <w:sz w:val="22"/>
                <w:szCs w:val="22"/>
              </w:rPr>
              <w:t xml:space="preserve">Are lab coats available / </w:t>
            </w:r>
            <w:r w:rsidR="00C610F9" w:rsidRPr="00C95169">
              <w:rPr>
                <w:rFonts w:ascii="Arial" w:hAnsi="Arial"/>
                <w:sz w:val="22"/>
                <w:szCs w:val="22"/>
              </w:rPr>
              <w:t>laundered periodically</w:t>
            </w:r>
            <w:r w:rsidRPr="00C95169">
              <w:rPr>
                <w:rFonts w:ascii="Arial" w:hAnsi="Arial"/>
                <w:sz w:val="22"/>
                <w:szCs w:val="22"/>
              </w:rPr>
              <w:t xml:space="preserve"> / worn by workers</w:t>
            </w:r>
            <w:r w:rsidR="00C610F9" w:rsidRPr="00C95169">
              <w:rPr>
                <w:rFonts w:ascii="Arial" w:hAnsi="Arial"/>
                <w:sz w:val="22"/>
                <w:szCs w:val="22"/>
              </w:rPr>
              <w:t>?</w:t>
            </w:r>
          </w:p>
        </w:tc>
        <w:tc>
          <w:tcPr>
            <w:tcW w:w="851" w:type="dxa"/>
          </w:tcPr>
          <w:p w:rsidR="00C610F9" w:rsidRPr="00C95169" w:rsidRDefault="00C610F9" w:rsidP="00C610F9">
            <w:pPr>
              <w:rPr>
                <w:rFonts w:ascii="Arial" w:hAnsi="Arial"/>
                <w:sz w:val="22"/>
                <w:szCs w:val="22"/>
              </w:rPr>
            </w:pPr>
          </w:p>
        </w:tc>
        <w:tc>
          <w:tcPr>
            <w:tcW w:w="3168" w:type="dxa"/>
          </w:tcPr>
          <w:p w:rsidR="00C610F9" w:rsidRPr="00C95169" w:rsidRDefault="00C610F9" w:rsidP="00C610F9">
            <w:pPr>
              <w:rPr>
                <w:rFonts w:ascii="Arial" w:hAnsi="Arial"/>
                <w:sz w:val="22"/>
                <w:szCs w:val="22"/>
              </w:rPr>
            </w:pPr>
            <w:bookmarkStart w:id="0" w:name="_GoBack"/>
            <w:bookmarkEnd w:id="0"/>
          </w:p>
        </w:tc>
      </w:tr>
      <w:tr w:rsidR="00C610F9" w:rsidRPr="00C95169" w:rsidTr="00C64F2C">
        <w:trPr>
          <w:jc w:val="center"/>
        </w:trPr>
        <w:tc>
          <w:tcPr>
            <w:tcW w:w="7797" w:type="dxa"/>
          </w:tcPr>
          <w:p w:rsidR="00C610F9" w:rsidRPr="00C95169" w:rsidRDefault="00C610F9" w:rsidP="00C610F9">
            <w:pPr>
              <w:rPr>
                <w:rFonts w:ascii="Arial" w:hAnsi="Arial"/>
                <w:sz w:val="22"/>
                <w:szCs w:val="22"/>
              </w:rPr>
            </w:pPr>
            <w:r w:rsidRPr="00C95169">
              <w:rPr>
                <w:rFonts w:ascii="Arial" w:hAnsi="Arial"/>
                <w:sz w:val="22"/>
                <w:szCs w:val="22"/>
              </w:rPr>
              <w:lastRenderedPageBreak/>
              <w:t>Are safety glasses available for lab workers?</w:t>
            </w:r>
          </w:p>
        </w:tc>
        <w:tc>
          <w:tcPr>
            <w:tcW w:w="851" w:type="dxa"/>
          </w:tcPr>
          <w:p w:rsidR="00C610F9" w:rsidRPr="00C95169" w:rsidRDefault="00C610F9" w:rsidP="00C610F9">
            <w:pPr>
              <w:rPr>
                <w:rFonts w:ascii="Arial" w:hAnsi="Arial"/>
                <w:sz w:val="22"/>
                <w:szCs w:val="22"/>
              </w:rPr>
            </w:pPr>
          </w:p>
        </w:tc>
        <w:tc>
          <w:tcPr>
            <w:tcW w:w="3168" w:type="dxa"/>
          </w:tcPr>
          <w:p w:rsidR="00C610F9" w:rsidRPr="00C95169" w:rsidRDefault="00C610F9" w:rsidP="00C610F9">
            <w:pPr>
              <w:rPr>
                <w:rFonts w:ascii="Arial" w:hAnsi="Arial"/>
                <w:sz w:val="22"/>
                <w:szCs w:val="22"/>
              </w:rPr>
            </w:pPr>
          </w:p>
        </w:tc>
      </w:tr>
      <w:tr w:rsidR="00C610F9" w:rsidRPr="00C95169" w:rsidTr="00C64F2C">
        <w:trPr>
          <w:jc w:val="center"/>
        </w:trPr>
        <w:tc>
          <w:tcPr>
            <w:tcW w:w="7797" w:type="dxa"/>
          </w:tcPr>
          <w:p w:rsidR="00C610F9" w:rsidRPr="00C95169" w:rsidRDefault="00F30EEC" w:rsidP="00C610F9">
            <w:pPr>
              <w:rPr>
                <w:rFonts w:ascii="Arial" w:hAnsi="Arial"/>
                <w:sz w:val="22"/>
                <w:szCs w:val="22"/>
              </w:rPr>
            </w:pPr>
            <w:r w:rsidRPr="00C95169">
              <w:rPr>
                <w:rFonts w:ascii="Arial" w:hAnsi="Arial"/>
                <w:sz w:val="22"/>
                <w:szCs w:val="22"/>
              </w:rPr>
              <w:t>Is</w:t>
            </w:r>
            <w:r w:rsidR="00C610F9" w:rsidRPr="00C95169">
              <w:rPr>
                <w:rFonts w:ascii="Arial" w:hAnsi="Arial"/>
                <w:sz w:val="22"/>
                <w:szCs w:val="22"/>
              </w:rPr>
              <w:t xml:space="preserve"> use of non-latex gloves (e.g. nitrile) encouraged &amp; available for</w:t>
            </w:r>
            <w:r w:rsidRPr="00C95169">
              <w:rPr>
                <w:rFonts w:ascii="Arial" w:hAnsi="Arial"/>
                <w:sz w:val="22"/>
                <w:szCs w:val="22"/>
              </w:rPr>
              <w:t xml:space="preserve"> </w:t>
            </w:r>
            <w:r w:rsidR="00C610F9" w:rsidRPr="00C95169">
              <w:rPr>
                <w:rFonts w:ascii="Arial" w:hAnsi="Arial"/>
                <w:sz w:val="22"/>
                <w:szCs w:val="22"/>
              </w:rPr>
              <w:t>workers?</w:t>
            </w:r>
          </w:p>
        </w:tc>
        <w:tc>
          <w:tcPr>
            <w:tcW w:w="851" w:type="dxa"/>
          </w:tcPr>
          <w:p w:rsidR="00C610F9" w:rsidRPr="00C95169" w:rsidRDefault="00C610F9" w:rsidP="00C610F9">
            <w:pPr>
              <w:rPr>
                <w:rFonts w:ascii="Arial" w:hAnsi="Arial"/>
                <w:sz w:val="22"/>
                <w:szCs w:val="22"/>
              </w:rPr>
            </w:pPr>
          </w:p>
        </w:tc>
        <w:tc>
          <w:tcPr>
            <w:tcW w:w="3168" w:type="dxa"/>
          </w:tcPr>
          <w:p w:rsidR="00C610F9" w:rsidRPr="00C95169" w:rsidRDefault="00C610F9" w:rsidP="00C610F9">
            <w:pPr>
              <w:rPr>
                <w:rFonts w:ascii="Arial" w:hAnsi="Arial"/>
                <w:sz w:val="22"/>
                <w:szCs w:val="22"/>
              </w:rPr>
            </w:pPr>
          </w:p>
        </w:tc>
      </w:tr>
      <w:tr w:rsidR="00C610F9" w:rsidRPr="00C95169" w:rsidTr="00C64F2C">
        <w:trPr>
          <w:jc w:val="center"/>
        </w:trPr>
        <w:tc>
          <w:tcPr>
            <w:tcW w:w="7797" w:type="dxa"/>
          </w:tcPr>
          <w:p w:rsidR="00C610F9" w:rsidRPr="00C95169" w:rsidRDefault="00C610F9" w:rsidP="00C610F9">
            <w:pPr>
              <w:rPr>
                <w:rFonts w:ascii="Arial" w:hAnsi="Arial"/>
                <w:sz w:val="22"/>
                <w:szCs w:val="22"/>
              </w:rPr>
            </w:pPr>
            <w:r w:rsidRPr="00C95169">
              <w:rPr>
                <w:rFonts w:ascii="Arial" w:hAnsi="Arial"/>
                <w:sz w:val="22"/>
                <w:szCs w:val="22"/>
              </w:rPr>
              <w:t xml:space="preserve">Is a </w:t>
            </w:r>
            <w:r w:rsidR="00E41AEB" w:rsidRPr="00C95169">
              <w:rPr>
                <w:rFonts w:ascii="Arial" w:hAnsi="Arial"/>
                <w:sz w:val="22"/>
                <w:szCs w:val="22"/>
              </w:rPr>
              <w:t xml:space="preserve">labelled </w:t>
            </w:r>
            <w:r w:rsidRPr="00C95169">
              <w:rPr>
                <w:rFonts w:ascii="Arial" w:hAnsi="Arial"/>
                <w:sz w:val="22"/>
                <w:szCs w:val="22"/>
              </w:rPr>
              <w:t>UV protective face shield / glasses available if required?</w:t>
            </w:r>
          </w:p>
        </w:tc>
        <w:tc>
          <w:tcPr>
            <w:tcW w:w="851" w:type="dxa"/>
          </w:tcPr>
          <w:p w:rsidR="00C610F9" w:rsidRPr="00C95169" w:rsidRDefault="00C610F9" w:rsidP="00C610F9">
            <w:pPr>
              <w:rPr>
                <w:rFonts w:ascii="Arial" w:hAnsi="Arial"/>
                <w:sz w:val="22"/>
                <w:szCs w:val="22"/>
              </w:rPr>
            </w:pPr>
          </w:p>
        </w:tc>
        <w:tc>
          <w:tcPr>
            <w:tcW w:w="3168" w:type="dxa"/>
          </w:tcPr>
          <w:p w:rsidR="00C610F9" w:rsidRPr="00C95169" w:rsidRDefault="00C610F9" w:rsidP="00C610F9">
            <w:pPr>
              <w:rPr>
                <w:rFonts w:ascii="Arial" w:hAnsi="Arial"/>
                <w:sz w:val="22"/>
                <w:szCs w:val="22"/>
              </w:rPr>
            </w:pPr>
          </w:p>
        </w:tc>
      </w:tr>
      <w:tr w:rsidR="00E73498" w:rsidRPr="00C95169" w:rsidTr="00C64F2C">
        <w:trPr>
          <w:jc w:val="center"/>
        </w:trPr>
        <w:tc>
          <w:tcPr>
            <w:tcW w:w="7797" w:type="dxa"/>
            <w:shd w:val="clear" w:color="auto" w:fill="C6D9F1" w:themeFill="text2" w:themeFillTint="33"/>
          </w:tcPr>
          <w:p w:rsidR="00E73498" w:rsidRPr="00C95169" w:rsidRDefault="00E73498">
            <w:pPr>
              <w:rPr>
                <w:rFonts w:ascii="Arial" w:hAnsi="Arial"/>
                <w:b/>
                <w:sz w:val="22"/>
                <w:szCs w:val="22"/>
              </w:rPr>
            </w:pPr>
            <w:r w:rsidRPr="00C95169">
              <w:rPr>
                <w:rFonts w:ascii="Arial" w:hAnsi="Arial"/>
                <w:b/>
                <w:sz w:val="22"/>
                <w:szCs w:val="22"/>
              </w:rPr>
              <w:t>Waste Disposal</w:t>
            </w:r>
          </w:p>
        </w:tc>
        <w:tc>
          <w:tcPr>
            <w:tcW w:w="851" w:type="dxa"/>
          </w:tcPr>
          <w:p w:rsidR="00E73498" w:rsidRPr="00C95169" w:rsidRDefault="00E73498">
            <w:pPr>
              <w:rPr>
                <w:rFonts w:ascii="Arial" w:hAnsi="Arial"/>
                <w:sz w:val="22"/>
                <w:szCs w:val="22"/>
              </w:rPr>
            </w:pPr>
          </w:p>
        </w:tc>
        <w:tc>
          <w:tcPr>
            <w:tcW w:w="3168" w:type="dxa"/>
          </w:tcPr>
          <w:p w:rsidR="00E73498" w:rsidRPr="00C95169" w:rsidRDefault="00E73498">
            <w:pPr>
              <w:rPr>
                <w:rFonts w:ascii="Arial" w:hAnsi="Arial"/>
                <w:sz w:val="22"/>
                <w:szCs w:val="22"/>
              </w:rPr>
            </w:pPr>
          </w:p>
        </w:tc>
      </w:tr>
      <w:tr w:rsidR="00E73498" w:rsidRPr="00C95169" w:rsidTr="00C64F2C">
        <w:trPr>
          <w:jc w:val="center"/>
        </w:trPr>
        <w:tc>
          <w:tcPr>
            <w:tcW w:w="7797" w:type="dxa"/>
          </w:tcPr>
          <w:p w:rsidR="00E73498" w:rsidRPr="00C95169" w:rsidRDefault="00E41AEB" w:rsidP="00E41AEB">
            <w:pPr>
              <w:rPr>
                <w:rFonts w:ascii="Arial" w:hAnsi="Arial"/>
                <w:sz w:val="22"/>
                <w:szCs w:val="22"/>
              </w:rPr>
            </w:pPr>
            <w:r w:rsidRPr="00C95169">
              <w:rPr>
                <w:rFonts w:ascii="Arial" w:hAnsi="Arial"/>
                <w:sz w:val="22"/>
                <w:szCs w:val="22"/>
              </w:rPr>
              <w:t xml:space="preserve">Sharps bins available where necessary? </w:t>
            </w:r>
          </w:p>
        </w:tc>
        <w:tc>
          <w:tcPr>
            <w:tcW w:w="851" w:type="dxa"/>
          </w:tcPr>
          <w:p w:rsidR="00E73498" w:rsidRPr="00C95169" w:rsidRDefault="00E73498">
            <w:pPr>
              <w:rPr>
                <w:rFonts w:ascii="Arial" w:hAnsi="Arial"/>
                <w:sz w:val="22"/>
                <w:szCs w:val="22"/>
              </w:rPr>
            </w:pPr>
          </w:p>
        </w:tc>
        <w:tc>
          <w:tcPr>
            <w:tcW w:w="3168" w:type="dxa"/>
          </w:tcPr>
          <w:p w:rsidR="00E73498" w:rsidRPr="00C95169" w:rsidRDefault="00E73498">
            <w:pPr>
              <w:rPr>
                <w:rFonts w:ascii="Arial" w:hAnsi="Arial"/>
                <w:sz w:val="22"/>
                <w:szCs w:val="22"/>
              </w:rPr>
            </w:pPr>
          </w:p>
        </w:tc>
      </w:tr>
      <w:tr w:rsidR="00E73498" w:rsidRPr="00C95169" w:rsidTr="00C64F2C">
        <w:trPr>
          <w:jc w:val="center"/>
        </w:trPr>
        <w:tc>
          <w:tcPr>
            <w:tcW w:w="7797" w:type="dxa"/>
          </w:tcPr>
          <w:p w:rsidR="00E73498" w:rsidRPr="00C95169" w:rsidRDefault="00E41AEB" w:rsidP="0047398E">
            <w:pPr>
              <w:rPr>
                <w:rFonts w:ascii="Arial" w:hAnsi="Arial"/>
                <w:sz w:val="22"/>
                <w:szCs w:val="22"/>
              </w:rPr>
            </w:pPr>
            <w:r w:rsidRPr="00C95169">
              <w:rPr>
                <w:rFonts w:ascii="Arial" w:hAnsi="Arial"/>
                <w:sz w:val="22"/>
                <w:szCs w:val="22"/>
              </w:rPr>
              <w:t>‘Tiger Bag’ bins labelled</w:t>
            </w:r>
            <w:r w:rsidR="0047398E" w:rsidRPr="00C95169">
              <w:rPr>
                <w:rFonts w:ascii="Arial" w:hAnsi="Arial"/>
                <w:sz w:val="22"/>
                <w:szCs w:val="22"/>
              </w:rPr>
              <w:t xml:space="preserve"> ‘non-hazardous identifiable lab waste’</w:t>
            </w:r>
            <w:r w:rsidRPr="00C95169">
              <w:rPr>
                <w:rFonts w:ascii="Arial" w:hAnsi="Arial"/>
                <w:sz w:val="22"/>
                <w:szCs w:val="22"/>
              </w:rPr>
              <w:t xml:space="preserve">? </w:t>
            </w:r>
          </w:p>
        </w:tc>
        <w:tc>
          <w:tcPr>
            <w:tcW w:w="851" w:type="dxa"/>
          </w:tcPr>
          <w:p w:rsidR="00E73498" w:rsidRPr="00C95169" w:rsidRDefault="00E73498">
            <w:pPr>
              <w:rPr>
                <w:rFonts w:ascii="Arial" w:hAnsi="Arial"/>
                <w:sz w:val="22"/>
                <w:szCs w:val="22"/>
              </w:rPr>
            </w:pPr>
          </w:p>
        </w:tc>
        <w:tc>
          <w:tcPr>
            <w:tcW w:w="3168" w:type="dxa"/>
          </w:tcPr>
          <w:p w:rsidR="00E73498" w:rsidRPr="00C95169" w:rsidRDefault="00E73498">
            <w:pPr>
              <w:rPr>
                <w:rFonts w:ascii="Arial" w:hAnsi="Arial"/>
                <w:sz w:val="22"/>
                <w:szCs w:val="22"/>
              </w:rPr>
            </w:pPr>
          </w:p>
        </w:tc>
      </w:tr>
      <w:tr w:rsidR="00B309F4" w:rsidRPr="00C95169" w:rsidTr="00C64F2C">
        <w:trPr>
          <w:jc w:val="center"/>
        </w:trPr>
        <w:tc>
          <w:tcPr>
            <w:tcW w:w="7797" w:type="dxa"/>
          </w:tcPr>
          <w:p w:rsidR="00B309F4" w:rsidRPr="00C95169" w:rsidRDefault="00B309F4" w:rsidP="00B309F4">
            <w:pPr>
              <w:rPr>
                <w:rFonts w:ascii="Arial" w:hAnsi="Arial"/>
                <w:sz w:val="22"/>
                <w:szCs w:val="22"/>
              </w:rPr>
            </w:pPr>
            <w:r w:rsidRPr="00C95169">
              <w:rPr>
                <w:rFonts w:ascii="Arial" w:hAnsi="Arial"/>
                <w:sz w:val="22"/>
                <w:szCs w:val="22"/>
              </w:rPr>
              <w:t>Disposal of long pipettes in ‘Tiger Bags’: are pipettes disposed of in ‘pipette bins / containers’ prior to disposal in ‘Tiger Bags’?</w:t>
            </w:r>
          </w:p>
        </w:tc>
        <w:tc>
          <w:tcPr>
            <w:tcW w:w="851" w:type="dxa"/>
          </w:tcPr>
          <w:p w:rsidR="00B309F4" w:rsidRPr="00C95169" w:rsidRDefault="00B309F4">
            <w:pPr>
              <w:rPr>
                <w:rFonts w:ascii="Arial" w:hAnsi="Arial"/>
                <w:sz w:val="22"/>
                <w:szCs w:val="22"/>
              </w:rPr>
            </w:pPr>
          </w:p>
        </w:tc>
        <w:tc>
          <w:tcPr>
            <w:tcW w:w="3168" w:type="dxa"/>
          </w:tcPr>
          <w:p w:rsidR="00B309F4" w:rsidRPr="00C95169" w:rsidRDefault="00B309F4">
            <w:pPr>
              <w:rPr>
                <w:rFonts w:ascii="Arial" w:hAnsi="Arial"/>
                <w:sz w:val="22"/>
                <w:szCs w:val="22"/>
              </w:rPr>
            </w:pPr>
          </w:p>
        </w:tc>
      </w:tr>
      <w:tr w:rsidR="0047398E" w:rsidRPr="00C95169" w:rsidTr="00C64F2C">
        <w:trPr>
          <w:jc w:val="center"/>
        </w:trPr>
        <w:tc>
          <w:tcPr>
            <w:tcW w:w="7797" w:type="dxa"/>
          </w:tcPr>
          <w:p w:rsidR="0047398E" w:rsidRPr="00C95169" w:rsidRDefault="0047398E" w:rsidP="0047398E">
            <w:pPr>
              <w:rPr>
                <w:rFonts w:ascii="Arial" w:hAnsi="Arial"/>
                <w:sz w:val="22"/>
                <w:szCs w:val="22"/>
              </w:rPr>
            </w:pPr>
            <w:r w:rsidRPr="00C95169">
              <w:rPr>
                <w:rFonts w:ascii="Arial" w:hAnsi="Arial"/>
                <w:sz w:val="22"/>
                <w:szCs w:val="22"/>
              </w:rPr>
              <w:t>Autoclave bins used for soil / plant material labelled ‘autoclave waste’</w:t>
            </w:r>
          </w:p>
        </w:tc>
        <w:tc>
          <w:tcPr>
            <w:tcW w:w="851" w:type="dxa"/>
          </w:tcPr>
          <w:p w:rsidR="0047398E" w:rsidRPr="00C95169" w:rsidRDefault="0047398E">
            <w:pPr>
              <w:rPr>
                <w:rFonts w:ascii="Arial" w:hAnsi="Arial"/>
                <w:sz w:val="22"/>
                <w:szCs w:val="22"/>
              </w:rPr>
            </w:pPr>
          </w:p>
        </w:tc>
        <w:tc>
          <w:tcPr>
            <w:tcW w:w="3168" w:type="dxa"/>
          </w:tcPr>
          <w:p w:rsidR="0047398E" w:rsidRPr="00C95169" w:rsidRDefault="0047398E">
            <w:pPr>
              <w:rPr>
                <w:rFonts w:ascii="Arial" w:hAnsi="Arial"/>
                <w:sz w:val="22"/>
                <w:szCs w:val="22"/>
              </w:rPr>
            </w:pPr>
          </w:p>
        </w:tc>
      </w:tr>
      <w:tr w:rsidR="00E73498" w:rsidRPr="00C95169" w:rsidTr="00C64F2C">
        <w:trPr>
          <w:jc w:val="center"/>
        </w:trPr>
        <w:tc>
          <w:tcPr>
            <w:tcW w:w="7797" w:type="dxa"/>
          </w:tcPr>
          <w:p w:rsidR="00E73498" w:rsidRPr="00C95169" w:rsidRDefault="0047398E" w:rsidP="0047398E">
            <w:pPr>
              <w:rPr>
                <w:rFonts w:ascii="Arial" w:hAnsi="Arial"/>
                <w:sz w:val="22"/>
                <w:szCs w:val="22"/>
              </w:rPr>
            </w:pPr>
            <w:r w:rsidRPr="00C95169">
              <w:rPr>
                <w:rFonts w:ascii="Arial" w:hAnsi="Arial"/>
                <w:sz w:val="22"/>
                <w:szCs w:val="22"/>
              </w:rPr>
              <w:t xml:space="preserve">‘General waste’ bins (for black bags) </w:t>
            </w:r>
            <w:r w:rsidR="00E73498" w:rsidRPr="00C95169">
              <w:rPr>
                <w:rFonts w:ascii="Arial" w:hAnsi="Arial"/>
                <w:sz w:val="22"/>
                <w:szCs w:val="22"/>
              </w:rPr>
              <w:t>labelled?</w:t>
            </w:r>
          </w:p>
        </w:tc>
        <w:tc>
          <w:tcPr>
            <w:tcW w:w="851" w:type="dxa"/>
          </w:tcPr>
          <w:p w:rsidR="00E73498" w:rsidRPr="00C95169" w:rsidRDefault="00E73498">
            <w:pPr>
              <w:rPr>
                <w:rFonts w:ascii="Arial" w:hAnsi="Arial"/>
                <w:sz w:val="22"/>
                <w:szCs w:val="22"/>
              </w:rPr>
            </w:pPr>
          </w:p>
        </w:tc>
        <w:tc>
          <w:tcPr>
            <w:tcW w:w="3168" w:type="dxa"/>
          </w:tcPr>
          <w:p w:rsidR="00E73498" w:rsidRPr="00C95169" w:rsidRDefault="00E73498">
            <w:pPr>
              <w:rPr>
                <w:rFonts w:ascii="Arial" w:hAnsi="Arial"/>
                <w:sz w:val="22"/>
                <w:szCs w:val="22"/>
              </w:rPr>
            </w:pPr>
          </w:p>
        </w:tc>
      </w:tr>
      <w:tr w:rsidR="00E73498" w:rsidRPr="00C95169" w:rsidTr="00C64F2C">
        <w:trPr>
          <w:jc w:val="center"/>
        </w:trPr>
        <w:tc>
          <w:tcPr>
            <w:tcW w:w="7797" w:type="dxa"/>
            <w:tcBorders>
              <w:bottom w:val="single" w:sz="4" w:space="0" w:color="auto"/>
            </w:tcBorders>
          </w:tcPr>
          <w:p w:rsidR="00E73498" w:rsidRPr="00C95169" w:rsidRDefault="00E73498" w:rsidP="00982970">
            <w:pPr>
              <w:rPr>
                <w:rFonts w:ascii="Arial" w:hAnsi="Arial"/>
                <w:sz w:val="22"/>
                <w:szCs w:val="22"/>
              </w:rPr>
            </w:pPr>
            <w:r w:rsidRPr="00C95169">
              <w:rPr>
                <w:rFonts w:ascii="Arial" w:hAnsi="Arial"/>
                <w:sz w:val="22"/>
                <w:szCs w:val="22"/>
              </w:rPr>
              <w:t>Are appropriate waste disposal routes used by workers?</w:t>
            </w:r>
            <w:r w:rsidR="00CC09D4">
              <w:rPr>
                <w:rFonts w:ascii="Arial" w:hAnsi="Arial"/>
                <w:sz w:val="22"/>
                <w:szCs w:val="22"/>
              </w:rPr>
              <w:t xml:space="preserve"> e</w:t>
            </w:r>
            <w:r w:rsidR="00581DB5" w:rsidRPr="00C95169">
              <w:rPr>
                <w:rFonts w:ascii="Arial" w:hAnsi="Arial"/>
                <w:sz w:val="22"/>
                <w:szCs w:val="22"/>
              </w:rPr>
              <w:t>.g. is ‘general waste’ incorrectly disposed of in ‘Tiger Bags’?</w:t>
            </w:r>
          </w:p>
        </w:tc>
        <w:tc>
          <w:tcPr>
            <w:tcW w:w="851" w:type="dxa"/>
          </w:tcPr>
          <w:p w:rsidR="00E73498" w:rsidRPr="00C95169" w:rsidRDefault="00E73498">
            <w:pPr>
              <w:rPr>
                <w:rFonts w:ascii="Arial" w:hAnsi="Arial"/>
                <w:sz w:val="22"/>
                <w:szCs w:val="22"/>
              </w:rPr>
            </w:pPr>
          </w:p>
        </w:tc>
        <w:tc>
          <w:tcPr>
            <w:tcW w:w="3168" w:type="dxa"/>
          </w:tcPr>
          <w:p w:rsidR="00E73498" w:rsidRPr="00C95169" w:rsidRDefault="00E73498">
            <w:pPr>
              <w:rPr>
                <w:rFonts w:ascii="Arial" w:hAnsi="Arial"/>
                <w:sz w:val="22"/>
                <w:szCs w:val="22"/>
              </w:rPr>
            </w:pPr>
          </w:p>
        </w:tc>
      </w:tr>
      <w:tr w:rsidR="00E73498" w:rsidRPr="00C95169" w:rsidTr="00C64F2C">
        <w:trPr>
          <w:jc w:val="center"/>
        </w:trPr>
        <w:tc>
          <w:tcPr>
            <w:tcW w:w="7797" w:type="dxa"/>
            <w:tcBorders>
              <w:bottom w:val="single" w:sz="4" w:space="0" w:color="auto"/>
            </w:tcBorders>
          </w:tcPr>
          <w:p w:rsidR="00E73498" w:rsidRPr="00C95169" w:rsidRDefault="00A21922" w:rsidP="00A21922">
            <w:pPr>
              <w:rPr>
                <w:rFonts w:ascii="Arial" w:hAnsi="Arial"/>
                <w:sz w:val="22"/>
                <w:szCs w:val="22"/>
              </w:rPr>
            </w:pPr>
            <w:r w:rsidRPr="00C95169">
              <w:rPr>
                <w:rFonts w:ascii="Arial" w:hAnsi="Arial"/>
                <w:sz w:val="22"/>
                <w:szCs w:val="22"/>
              </w:rPr>
              <w:t xml:space="preserve">Is all lab waste removed promptly avoiding build-up? </w:t>
            </w:r>
          </w:p>
        </w:tc>
        <w:tc>
          <w:tcPr>
            <w:tcW w:w="851" w:type="dxa"/>
          </w:tcPr>
          <w:p w:rsidR="00E73498" w:rsidRPr="00C95169" w:rsidRDefault="00E73498">
            <w:pPr>
              <w:rPr>
                <w:rFonts w:ascii="Arial" w:hAnsi="Arial"/>
                <w:sz w:val="22"/>
                <w:szCs w:val="22"/>
              </w:rPr>
            </w:pPr>
          </w:p>
        </w:tc>
        <w:tc>
          <w:tcPr>
            <w:tcW w:w="3168" w:type="dxa"/>
          </w:tcPr>
          <w:p w:rsidR="00E73498" w:rsidRPr="00C95169" w:rsidRDefault="00E73498">
            <w:pPr>
              <w:rPr>
                <w:rFonts w:ascii="Arial" w:hAnsi="Arial"/>
                <w:sz w:val="22"/>
                <w:szCs w:val="22"/>
              </w:rPr>
            </w:pPr>
          </w:p>
        </w:tc>
      </w:tr>
      <w:tr w:rsidR="00FD0CEB" w:rsidRPr="00C95169" w:rsidTr="00C64F2C">
        <w:trPr>
          <w:jc w:val="center"/>
        </w:trPr>
        <w:tc>
          <w:tcPr>
            <w:tcW w:w="7797" w:type="dxa"/>
            <w:tcBorders>
              <w:bottom w:val="single" w:sz="4" w:space="0" w:color="auto"/>
            </w:tcBorders>
          </w:tcPr>
          <w:p w:rsidR="00FD0CEB" w:rsidRPr="00C95169" w:rsidRDefault="00A21922" w:rsidP="00A21922">
            <w:pPr>
              <w:rPr>
                <w:rFonts w:ascii="Arial" w:hAnsi="Arial"/>
                <w:sz w:val="22"/>
                <w:szCs w:val="22"/>
              </w:rPr>
            </w:pPr>
            <w:r w:rsidRPr="00C95169">
              <w:rPr>
                <w:rFonts w:ascii="Arial" w:hAnsi="Arial"/>
                <w:sz w:val="22"/>
                <w:szCs w:val="22"/>
              </w:rPr>
              <w:t>Is the</w:t>
            </w:r>
            <w:r w:rsidR="0047398E" w:rsidRPr="00C95169">
              <w:rPr>
                <w:rFonts w:ascii="Arial" w:hAnsi="Arial"/>
                <w:sz w:val="22"/>
                <w:szCs w:val="22"/>
              </w:rPr>
              <w:t xml:space="preserve"> most recent</w:t>
            </w:r>
            <w:r w:rsidRPr="00C95169">
              <w:rPr>
                <w:rFonts w:ascii="Arial" w:hAnsi="Arial"/>
                <w:sz w:val="22"/>
                <w:szCs w:val="22"/>
              </w:rPr>
              <w:t xml:space="preserve"> departmental waste disposal poster displayed?</w:t>
            </w:r>
          </w:p>
        </w:tc>
        <w:tc>
          <w:tcPr>
            <w:tcW w:w="851" w:type="dxa"/>
          </w:tcPr>
          <w:p w:rsidR="00FD0CEB" w:rsidRPr="00C95169" w:rsidRDefault="00FD0CEB">
            <w:pPr>
              <w:rPr>
                <w:rFonts w:ascii="Arial" w:hAnsi="Arial"/>
                <w:sz w:val="22"/>
                <w:szCs w:val="22"/>
              </w:rPr>
            </w:pPr>
          </w:p>
        </w:tc>
        <w:tc>
          <w:tcPr>
            <w:tcW w:w="3168" w:type="dxa"/>
          </w:tcPr>
          <w:p w:rsidR="00FD0CEB" w:rsidRPr="00C95169" w:rsidRDefault="00FD0CEB">
            <w:pPr>
              <w:rPr>
                <w:rFonts w:ascii="Arial" w:hAnsi="Arial"/>
                <w:sz w:val="22"/>
                <w:szCs w:val="22"/>
              </w:rPr>
            </w:pPr>
          </w:p>
        </w:tc>
      </w:tr>
      <w:tr w:rsidR="00B22E76" w:rsidRPr="00C95169" w:rsidTr="00C64F2C">
        <w:trPr>
          <w:jc w:val="center"/>
        </w:trPr>
        <w:tc>
          <w:tcPr>
            <w:tcW w:w="7797" w:type="dxa"/>
            <w:tcBorders>
              <w:bottom w:val="single" w:sz="4" w:space="0" w:color="auto"/>
            </w:tcBorders>
          </w:tcPr>
          <w:p w:rsidR="00B22E76" w:rsidRPr="00C95169" w:rsidRDefault="00B22E76" w:rsidP="00A21922">
            <w:pPr>
              <w:rPr>
                <w:rFonts w:ascii="Arial" w:hAnsi="Arial"/>
                <w:sz w:val="22"/>
                <w:szCs w:val="22"/>
              </w:rPr>
            </w:pPr>
            <w:r w:rsidRPr="00C95169">
              <w:rPr>
                <w:rFonts w:ascii="Arial" w:hAnsi="Arial"/>
                <w:sz w:val="22"/>
                <w:szCs w:val="22"/>
              </w:rPr>
              <w:t xml:space="preserve">Are waste solvents </w:t>
            </w:r>
            <w:r>
              <w:rPr>
                <w:rFonts w:ascii="Arial" w:hAnsi="Arial"/>
                <w:sz w:val="22"/>
                <w:szCs w:val="22"/>
              </w:rPr>
              <w:t xml:space="preserve">/ acids </w:t>
            </w:r>
            <w:r w:rsidRPr="00C95169">
              <w:rPr>
                <w:rFonts w:ascii="Arial" w:hAnsi="Arial"/>
                <w:sz w:val="22"/>
                <w:szCs w:val="22"/>
              </w:rPr>
              <w:t xml:space="preserve">stored in </w:t>
            </w:r>
            <w:r w:rsidRPr="00333CA3">
              <w:rPr>
                <w:rFonts w:ascii="Arial" w:hAnsi="Arial"/>
                <w:b/>
                <w:sz w:val="22"/>
                <w:szCs w:val="22"/>
              </w:rPr>
              <w:t>labelled</w:t>
            </w:r>
            <w:r w:rsidRPr="00C95169">
              <w:rPr>
                <w:rFonts w:ascii="Arial" w:hAnsi="Arial"/>
                <w:sz w:val="22"/>
                <w:szCs w:val="22"/>
              </w:rPr>
              <w:t xml:space="preserve"> (labels available from Stores), </w:t>
            </w:r>
            <w:r w:rsidRPr="00333CA3">
              <w:rPr>
                <w:rFonts w:ascii="Arial" w:hAnsi="Arial"/>
                <w:b/>
                <w:sz w:val="22"/>
                <w:szCs w:val="22"/>
              </w:rPr>
              <w:t>plastic coated bottles</w:t>
            </w:r>
            <w:r>
              <w:rPr>
                <w:rFonts w:ascii="Arial" w:hAnsi="Arial"/>
                <w:b/>
                <w:sz w:val="22"/>
                <w:szCs w:val="22"/>
              </w:rPr>
              <w:t xml:space="preserve"> </w:t>
            </w:r>
            <w:r w:rsidRPr="00B22E76">
              <w:rPr>
                <w:rFonts w:ascii="Arial" w:hAnsi="Arial"/>
                <w:sz w:val="22"/>
                <w:szCs w:val="22"/>
              </w:rPr>
              <w:t xml:space="preserve">with </w:t>
            </w:r>
            <w:r>
              <w:rPr>
                <w:rFonts w:ascii="Arial" w:hAnsi="Arial"/>
                <w:b/>
                <w:sz w:val="22"/>
                <w:szCs w:val="22"/>
              </w:rPr>
              <w:t xml:space="preserve">‘Vented Lids’ </w:t>
            </w:r>
            <w:r w:rsidRPr="00B22E76">
              <w:rPr>
                <w:rFonts w:ascii="Arial" w:hAnsi="Arial"/>
                <w:sz w:val="22"/>
                <w:szCs w:val="22"/>
              </w:rPr>
              <w:t>(available from Stores</w:t>
            </w:r>
            <w:r>
              <w:rPr>
                <w:rFonts w:ascii="Arial" w:hAnsi="Arial"/>
                <w:sz w:val="22"/>
                <w:szCs w:val="22"/>
              </w:rPr>
              <w:t>)</w:t>
            </w:r>
            <w:r w:rsidRPr="00C95169">
              <w:rPr>
                <w:rFonts w:ascii="Arial" w:hAnsi="Arial"/>
                <w:sz w:val="22"/>
                <w:szCs w:val="22"/>
              </w:rPr>
              <w:t>?</w:t>
            </w:r>
          </w:p>
        </w:tc>
        <w:tc>
          <w:tcPr>
            <w:tcW w:w="851" w:type="dxa"/>
          </w:tcPr>
          <w:p w:rsidR="00B22E76" w:rsidRPr="00C95169" w:rsidRDefault="00B22E76">
            <w:pPr>
              <w:rPr>
                <w:rFonts w:ascii="Arial" w:hAnsi="Arial"/>
                <w:sz w:val="22"/>
                <w:szCs w:val="22"/>
              </w:rPr>
            </w:pPr>
          </w:p>
        </w:tc>
        <w:tc>
          <w:tcPr>
            <w:tcW w:w="3168" w:type="dxa"/>
          </w:tcPr>
          <w:p w:rsidR="00B22E76" w:rsidRPr="00C95169" w:rsidRDefault="00B22E76">
            <w:pPr>
              <w:rPr>
                <w:rFonts w:ascii="Arial" w:hAnsi="Arial"/>
                <w:sz w:val="22"/>
                <w:szCs w:val="22"/>
              </w:rPr>
            </w:pPr>
          </w:p>
        </w:tc>
      </w:tr>
      <w:tr w:rsidR="00B22E76" w:rsidRPr="00C95169" w:rsidTr="00C64F2C">
        <w:trPr>
          <w:jc w:val="center"/>
        </w:trPr>
        <w:tc>
          <w:tcPr>
            <w:tcW w:w="7797" w:type="dxa"/>
            <w:tcBorders>
              <w:bottom w:val="single" w:sz="4" w:space="0" w:color="auto"/>
            </w:tcBorders>
          </w:tcPr>
          <w:p w:rsidR="00B22E76" w:rsidRPr="00C95169" w:rsidRDefault="00B22E76" w:rsidP="00A21922">
            <w:pPr>
              <w:rPr>
                <w:rFonts w:ascii="Arial" w:hAnsi="Arial"/>
                <w:sz w:val="22"/>
                <w:szCs w:val="22"/>
              </w:rPr>
            </w:pPr>
            <w:r>
              <w:rPr>
                <w:rFonts w:ascii="Arial" w:hAnsi="Arial"/>
                <w:sz w:val="22"/>
                <w:szCs w:val="22"/>
              </w:rPr>
              <w:t>Does the lab have a high sided ‘</w:t>
            </w:r>
            <w:r w:rsidRPr="00B22E76">
              <w:rPr>
                <w:rFonts w:ascii="Arial" w:hAnsi="Arial"/>
                <w:b/>
                <w:sz w:val="22"/>
                <w:szCs w:val="22"/>
              </w:rPr>
              <w:t>bucket’ trolley</w:t>
            </w:r>
            <w:r>
              <w:rPr>
                <w:rFonts w:ascii="Arial" w:hAnsi="Arial"/>
                <w:sz w:val="22"/>
                <w:szCs w:val="22"/>
              </w:rPr>
              <w:t xml:space="preserve"> (or a trolley with a </w:t>
            </w:r>
            <w:r w:rsidRPr="00B22E76">
              <w:rPr>
                <w:rFonts w:ascii="Arial" w:hAnsi="Arial"/>
                <w:b/>
                <w:sz w:val="22"/>
                <w:szCs w:val="22"/>
              </w:rPr>
              <w:t>drip / spill tray</w:t>
            </w:r>
            <w:r>
              <w:rPr>
                <w:rFonts w:ascii="Arial" w:hAnsi="Arial"/>
                <w:sz w:val="22"/>
                <w:szCs w:val="22"/>
              </w:rPr>
              <w:t>) to contain any spillages / drips during transport of waste materials (e.g. autoclave bags / waste chemical bottles)?</w:t>
            </w:r>
          </w:p>
        </w:tc>
        <w:tc>
          <w:tcPr>
            <w:tcW w:w="851" w:type="dxa"/>
          </w:tcPr>
          <w:p w:rsidR="00B22E76" w:rsidRPr="00C95169" w:rsidRDefault="00B22E76">
            <w:pPr>
              <w:rPr>
                <w:rFonts w:ascii="Arial" w:hAnsi="Arial"/>
                <w:sz w:val="22"/>
                <w:szCs w:val="22"/>
              </w:rPr>
            </w:pPr>
          </w:p>
        </w:tc>
        <w:tc>
          <w:tcPr>
            <w:tcW w:w="3168" w:type="dxa"/>
          </w:tcPr>
          <w:p w:rsidR="00B22E76" w:rsidRPr="00C95169" w:rsidRDefault="00B22E76">
            <w:pPr>
              <w:rPr>
                <w:rFonts w:ascii="Arial" w:hAnsi="Arial"/>
                <w:sz w:val="22"/>
                <w:szCs w:val="22"/>
              </w:rPr>
            </w:pPr>
          </w:p>
        </w:tc>
      </w:tr>
      <w:tr w:rsidR="00E73498" w:rsidRPr="00C95169" w:rsidTr="00C64F2C">
        <w:trPr>
          <w:jc w:val="center"/>
        </w:trPr>
        <w:tc>
          <w:tcPr>
            <w:tcW w:w="7797" w:type="dxa"/>
            <w:shd w:val="clear" w:color="auto" w:fill="C6D9F1" w:themeFill="text2" w:themeFillTint="33"/>
          </w:tcPr>
          <w:p w:rsidR="00E73498" w:rsidRPr="00C95169" w:rsidRDefault="00E73498">
            <w:pPr>
              <w:rPr>
                <w:rFonts w:ascii="Arial" w:hAnsi="Arial"/>
                <w:b/>
                <w:sz w:val="22"/>
                <w:szCs w:val="22"/>
              </w:rPr>
            </w:pPr>
            <w:r w:rsidRPr="00C95169">
              <w:rPr>
                <w:rFonts w:ascii="Arial" w:hAnsi="Arial"/>
                <w:b/>
                <w:sz w:val="22"/>
                <w:szCs w:val="22"/>
              </w:rPr>
              <w:t>Local Exhaust Ventilation</w:t>
            </w:r>
          </w:p>
        </w:tc>
        <w:tc>
          <w:tcPr>
            <w:tcW w:w="851" w:type="dxa"/>
          </w:tcPr>
          <w:p w:rsidR="00E73498" w:rsidRPr="00C95169" w:rsidRDefault="00E73498">
            <w:pPr>
              <w:rPr>
                <w:rFonts w:ascii="Arial" w:hAnsi="Arial"/>
                <w:sz w:val="22"/>
                <w:szCs w:val="22"/>
              </w:rPr>
            </w:pPr>
          </w:p>
        </w:tc>
        <w:tc>
          <w:tcPr>
            <w:tcW w:w="3168" w:type="dxa"/>
          </w:tcPr>
          <w:p w:rsidR="00E73498" w:rsidRPr="00C95169" w:rsidRDefault="00E73498">
            <w:pPr>
              <w:rPr>
                <w:rFonts w:ascii="Arial" w:hAnsi="Arial"/>
                <w:sz w:val="22"/>
                <w:szCs w:val="22"/>
              </w:rPr>
            </w:pPr>
          </w:p>
        </w:tc>
      </w:tr>
      <w:tr w:rsidR="00E73498" w:rsidRPr="00C95169" w:rsidTr="00C64F2C">
        <w:trPr>
          <w:jc w:val="center"/>
        </w:trPr>
        <w:tc>
          <w:tcPr>
            <w:tcW w:w="7797" w:type="dxa"/>
            <w:shd w:val="clear" w:color="auto" w:fill="FFFFFF" w:themeFill="background1"/>
          </w:tcPr>
          <w:p w:rsidR="00E73498" w:rsidRPr="00C95169" w:rsidRDefault="00E73498" w:rsidP="00581DB5">
            <w:pPr>
              <w:rPr>
                <w:rFonts w:ascii="Arial" w:hAnsi="Arial"/>
                <w:b/>
                <w:sz w:val="22"/>
                <w:szCs w:val="22"/>
              </w:rPr>
            </w:pPr>
            <w:r w:rsidRPr="00C95169">
              <w:rPr>
                <w:rFonts w:ascii="Arial" w:hAnsi="Arial"/>
                <w:sz w:val="22"/>
                <w:szCs w:val="22"/>
              </w:rPr>
              <w:t xml:space="preserve">Have all fume cupboards </w:t>
            </w:r>
            <w:r w:rsidR="00581DB5" w:rsidRPr="00C95169">
              <w:rPr>
                <w:rFonts w:ascii="Arial" w:hAnsi="Arial"/>
                <w:sz w:val="22"/>
                <w:szCs w:val="22"/>
              </w:rPr>
              <w:t xml:space="preserve">/ microbial safety cabinets </w:t>
            </w:r>
            <w:r w:rsidRPr="00C95169">
              <w:rPr>
                <w:rFonts w:ascii="Arial" w:hAnsi="Arial"/>
                <w:sz w:val="22"/>
                <w:szCs w:val="22"/>
              </w:rPr>
              <w:t>been tested within the last 12 months (</w:t>
            </w:r>
            <w:r w:rsidR="00581DB5" w:rsidRPr="00C95169">
              <w:rPr>
                <w:rFonts w:ascii="Arial" w:hAnsi="Arial"/>
                <w:sz w:val="22"/>
                <w:szCs w:val="22"/>
              </w:rPr>
              <w:t xml:space="preserve">check sticker on unit: </w:t>
            </w:r>
            <w:r w:rsidRPr="00C95169">
              <w:rPr>
                <w:rFonts w:ascii="Arial" w:hAnsi="Arial"/>
                <w:sz w:val="22"/>
                <w:szCs w:val="22"/>
              </w:rPr>
              <w:t>when next test is due)?</w:t>
            </w:r>
          </w:p>
        </w:tc>
        <w:tc>
          <w:tcPr>
            <w:tcW w:w="851" w:type="dxa"/>
            <w:shd w:val="clear" w:color="auto" w:fill="FFFFFF" w:themeFill="background1"/>
          </w:tcPr>
          <w:p w:rsidR="00E73498" w:rsidRPr="00C95169" w:rsidRDefault="00E73498">
            <w:pPr>
              <w:rPr>
                <w:rFonts w:ascii="Arial" w:hAnsi="Arial"/>
                <w:sz w:val="22"/>
                <w:szCs w:val="22"/>
              </w:rPr>
            </w:pPr>
          </w:p>
        </w:tc>
        <w:tc>
          <w:tcPr>
            <w:tcW w:w="3168" w:type="dxa"/>
            <w:shd w:val="clear" w:color="auto" w:fill="FFFFFF" w:themeFill="background1"/>
          </w:tcPr>
          <w:p w:rsidR="00E73498" w:rsidRPr="00C95169" w:rsidRDefault="00E73498">
            <w:pPr>
              <w:rPr>
                <w:rFonts w:ascii="Arial" w:hAnsi="Arial"/>
                <w:sz w:val="22"/>
                <w:szCs w:val="22"/>
              </w:rPr>
            </w:pPr>
          </w:p>
        </w:tc>
      </w:tr>
      <w:tr w:rsidR="00A21922" w:rsidRPr="00C95169" w:rsidTr="00C64F2C">
        <w:trPr>
          <w:jc w:val="center"/>
        </w:trPr>
        <w:tc>
          <w:tcPr>
            <w:tcW w:w="7797" w:type="dxa"/>
            <w:shd w:val="clear" w:color="auto" w:fill="FFFFFF" w:themeFill="background1"/>
          </w:tcPr>
          <w:p w:rsidR="00A21922" w:rsidRPr="00C95169" w:rsidRDefault="00A21922">
            <w:pPr>
              <w:rPr>
                <w:rFonts w:ascii="Arial" w:hAnsi="Arial"/>
                <w:sz w:val="22"/>
                <w:szCs w:val="22"/>
              </w:rPr>
            </w:pPr>
            <w:r w:rsidRPr="00C95169">
              <w:rPr>
                <w:rFonts w:ascii="Arial" w:hAnsi="Arial"/>
                <w:sz w:val="22"/>
                <w:szCs w:val="22"/>
              </w:rPr>
              <w:t>Are all cabinets kept clean and uncluttered?</w:t>
            </w:r>
          </w:p>
        </w:tc>
        <w:tc>
          <w:tcPr>
            <w:tcW w:w="851" w:type="dxa"/>
            <w:shd w:val="clear" w:color="auto" w:fill="FFFFFF" w:themeFill="background1"/>
          </w:tcPr>
          <w:p w:rsidR="00A21922" w:rsidRPr="00C95169" w:rsidRDefault="00A21922">
            <w:pPr>
              <w:rPr>
                <w:rFonts w:ascii="Arial" w:hAnsi="Arial"/>
                <w:sz w:val="22"/>
                <w:szCs w:val="22"/>
              </w:rPr>
            </w:pPr>
          </w:p>
        </w:tc>
        <w:tc>
          <w:tcPr>
            <w:tcW w:w="3168" w:type="dxa"/>
            <w:shd w:val="clear" w:color="auto" w:fill="FFFFFF" w:themeFill="background1"/>
          </w:tcPr>
          <w:p w:rsidR="00A21922" w:rsidRPr="00C95169" w:rsidRDefault="00A21922">
            <w:pPr>
              <w:rPr>
                <w:rFonts w:ascii="Arial" w:hAnsi="Arial"/>
                <w:sz w:val="22"/>
                <w:szCs w:val="22"/>
              </w:rPr>
            </w:pPr>
          </w:p>
        </w:tc>
      </w:tr>
      <w:tr w:rsidR="006D5A83" w:rsidRPr="00C95169" w:rsidTr="00C64F2C">
        <w:trPr>
          <w:jc w:val="center"/>
        </w:trPr>
        <w:tc>
          <w:tcPr>
            <w:tcW w:w="7797" w:type="dxa"/>
            <w:shd w:val="clear" w:color="auto" w:fill="C6D9F1" w:themeFill="text2" w:themeFillTint="33"/>
          </w:tcPr>
          <w:p w:rsidR="006D5A83" w:rsidRPr="00C95169" w:rsidRDefault="006D5A83" w:rsidP="006D5A83">
            <w:pPr>
              <w:rPr>
                <w:rFonts w:ascii="Arial" w:hAnsi="Arial"/>
                <w:b/>
                <w:sz w:val="22"/>
                <w:szCs w:val="22"/>
              </w:rPr>
            </w:pPr>
            <w:r>
              <w:rPr>
                <w:rFonts w:ascii="Arial" w:hAnsi="Arial"/>
                <w:b/>
                <w:sz w:val="22"/>
                <w:szCs w:val="22"/>
              </w:rPr>
              <w:t>Lab Work Equipment</w:t>
            </w:r>
          </w:p>
        </w:tc>
        <w:tc>
          <w:tcPr>
            <w:tcW w:w="851" w:type="dxa"/>
          </w:tcPr>
          <w:p w:rsidR="006D5A83" w:rsidRPr="00C95169" w:rsidRDefault="006D5A83" w:rsidP="006D5A83">
            <w:pPr>
              <w:rPr>
                <w:rFonts w:ascii="Arial" w:hAnsi="Arial"/>
                <w:sz w:val="22"/>
                <w:szCs w:val="22"/>
              </w:rPr>
            </w:pPr>
          </w:p>
        </w:tc>
        <w:tc>
          <w:tcPr>
            <w:tcW w:w="3168" w:type="dxa"/>
          </w:tcPr>
          <w:p w:rsidR="006D5A83" w:rsidRPr="00C95169" w:rsidRDefault="006D5A83" w:rsidP="006D5A83">
            <w:pPr>
              <w:rPr>
                <w:rFonts w:ascii="Arial" w:hAnsi="Arial"/>
                <w:sz w:val="22"/>
                <w:szCs w:val="22"/>
              </w:rPr>
            </w:pPr>
          </w:p>
        </w:tc>
      </w:tr>
      <w:tr w:rsidR="006D5A83" w:rsidRPr="00C95169" w:rsidTr="00827B75">
        <w:trPr>
          <w:jc w:val="center"/>
        </w:trPr>
        <w:tc>
          <w:tcPr>
            <w:tcW w:w="7797" w:type="dxa"/>
            <w:shd w:val="clear" w:color="auto" w:fill="FFFFFF" w:themeFill="background1"/>
          </w:tcPr>
          <w:p w:rsidR="006D5A83" w:rsidRPr="00C95169" w:rsidRDefault="006D5A83" w:rsidP="006D5A83">
            <w:pPr>
              <w:rPr>
                <w:rFonts w:ascii="Arial" w:hAnsi="Arial"/>
                <w:b/>
                <w:sz w:val="22"/>
                <w:szCs w:val="22"/>
              </w:rPr>
            </w:pPr>
            <w:r>
              <w:rPr>
                <w:rFonts w:ascii="Arial" w:hAnsi="Arial"/>
                <w:sz w:val="22"/>
                <w:szCs w:val="22"/>
              </w:rPr>
              <w:t>A risk assessment / SOP is in place for all lab equipment presenting a high risk of harm to workers?</w:t>
            </w:r>
          </w:p>
        </w:tc>
        <w:tc>
          <w:tcPr>
            <w:tcW w:w="851" w:type="dxa"/>
          </w:tcPr>
          <w:p w:rsidR="006D5A83" w:rsidRPr="00C95169" w:rsidRDefault="006D5A83" w:rsidP="006D5A83">
            <w:pPr>
              <w:rPr>
                <w:rFonts w:ascii="Arial" w:hAnsi="Arial"/>
                <w:sz w:val="22"/>
                <w:szCs w:val="22"/>
              </w:rPr>
            </w:pPr>
          </w:p>
        </w:tc>
        <w:tc>
          <w:tcPr>
            <w:tcW w:w="3168" w:type="dxa"/>
          </w:tcPr>
          <w:p w:rsidR="006D5A83" w:rsidRPr="00C95169" w:rsidRDefault="006D5A83" w:rsidP="006D5A83">
            <w:pPr>
              <w:rPr>
                <w:rFonts w:ascii="Arial" w:hAnsi="Arial"/>
                <w:sz w:val="22"/>
                <w:szCs w:val="22"/>
              </w:rPr>
            </w:pPr>
          </w:p>
        </w:tc>
      </w:tr>
      <w:tr w:rsidR="006D5A83" w:rsidRPr="00C95169" w:rsidTr="00827B75">
        <w:trPr>
          <w:jc w:val="center"/>
        </w:trPr>
        <w:tc>
          <w:tcPr>
            <w:tcW w:w="7797" w:type="dxa"/>
            <w:shd w:val="clear" w:color="auto" w:fill="FFFFFF" w:themeFill="background1"/>
          </w:tcPr>
          <w:p w:rsidR="006D5A83" w:rsidRPr="00C95169" w:rsidRDefault="006D5A83" w:rsidP="006D5A83">
            <w:pPr>
              <w:rPr>
                <w:rFonts w:ascii="Arial" w:hAnsi="Arial"/>
                <w:sz w:val="22"/>
                <w:szCs w:val="22"/>
              </w:rPr>
            </w:pPr>
            <w:r>
              <w:rPr>
                <w:rFonts w:ascii="Arial" w:hAnsi="Arial"/>
                <w:sz w:val="22"/>
                <w:szCs w:val="22"/>
              </w:rPr>
              <w:t>Training records are in place for use of lab equipment presenting a high risk of harm to workers (e.g. HPLCs / Microtomes etc)?</w:t>
            </w:r>
          </w:p>
        </w:tc>
        <w:tc>
          <w:tcPr>
            <w:tcW w:w="851" w:type="dxa"/>
          </w:tcPr>
          <w:p w:rsidR="006D5A83" w:rsidRPr="00C95169" w:rsidRDefault="006D5A83" w:rsidP="006D5A83">
            <w:pPr>
              <w:rPr>
                <w:rFonts w:ascii="Arial" w:hAnsi="Arial"/>
                <w:sz w:val="22"/>
                <w:szCs w:val="22"/>
              </w:rPr>
            </w:pPr>
          </w:p>
        </w:tc>
        <w:tc>
          <w:tcPr>
            <w:tcW w:w="3168" w:type="dxa"/>
          </w:tcPr>
          <w:p w:rsidR="006D5A83" w:rsidRPr="00C95169" w:rsidRDefault="006D5A83" w:rsidP="006D5A83">
            <w:pPr>
              <w:rPr>
                <w:rFonts w:ascii="Arial" w:hAnsi="Arial"/>
                <w:sz w:val="22"/>
                <w:szCs w:val="22"/>
              </w:rPr>
            </w:pPr>
          </w:p>
        </w:tc>
      </w:tr>
      <w:tr w:rsidR="006D5A83" w:rsidRPr="00C95169" w:rsidTr="00827B75">
        <w:trPr>
          <w:jc w:val="center"/>
        </w:trPr>
        <w:tc>
          <w:tcPr>
            <w:tcW w:w="7797" w:type="dxa"/>
            <w:shd w:val="clear" w:color="auto" w:fill="FFFFFF" w:themeFill="background1"/>
          </w:tcPr>
          <w:p w:rsidR="006D5A83" w:rsidRDefault="006D5A83" w:rsidP="006D5A83">
            <w:pPr>
              <w:rPr>
                <w:rFonts w:ascii="Arial" w:hAnsi="Arial"/>
                <w:sz w:val="22"/>
                <w:szCs w:val="22"/>
              </w:rPr>
            </w:pPr>
            <w:r>
              <w:rPr>
                <w:rFonts w:ascii="Arial" w:hAnsi="Arial"/>
                <w:sz w:val="22"/>
                <w:szCs w:val="22"/>
              </w:rPr>
              <w:t xml:space="preserve">Lab equipment presenting a high risk of harm is adequately maintained </w:t>
            </w:r>
            <w:r w:rsidR="004F0BC5">
              <w:rPr>
                <w:rFonts w:ascii="Arial" w:hAnsi="Arial"/>
                <w:sz w:val="22"/>
                <w:szCs w:val="22"/>
              </w:rPr>
              <w:t>by a competent person?</w:t>
            </w:r>
          </w:p>
        </w:tc>
        <w:tc>
          <w:tcPr>
            <w:tcW w:w="851" w:type="dxa"/>
          </w:tcPr>
          <w:p w:rsidR="006D5A83" w:rsidRPr="00C95169" w:rsidRDefault="006D5A83" w:rsidP="006D5A83">
            <w:pPr>
              <w:rPr>
                <w:rFonts w:ascii="Arial" w:hAnsi="Arial"/>
                <w:sz w:val="22"/>
                <w:szCs w:val="22"/>
              </w:rPr>
            </w:pPr>
          </w:p>
        </w:tc>
        <w:tc>
          <w:tcPr>
            <w:tcW w:w="3168" w:type="dxa"/>
          </w:tcPr>
          <w:p w:rsidR="006D5A83" w:rsidRPr="00C95169" w:rsidRDefault="006D5A83" w:rsidP="006D5A83">
            <w:pPr>
              <w:rPr>
                <w:rFonts w:ascii="Arial" w:hAnsi="Arial"/>
                <w:sz w:val="22"/>
                <w:szCs w:val="22"/>
              </w:rPr>
            </w:pPr>
          </w:p>
        </w:tc>
      </w:tr>
      <w:tr w:rsidR="00E73498" w:rsidRPr="00C95169" w:rsidTr="00C64F2C">
        <w:trPr>
          <w:jc w:val="center"/>
        </w:trPr>
        <w:tc>
          <w:tcPr>
            <w:tcW w:w="7797" w:type="dxa"/>
            <w:shd w:val="clear" w:color="auto" w:fill="C6D9F1" w:themeFill="text2" w:themeFillTint="33"/>
          </w:tcPr>
          <w:p w:rsidR="00E73498" w:rsidRPr="00C95169" w:rsidRDefault="00E73498">
            <w:pPr>
              <w:rPr>
                <w:rFonts w:ascii="Arial" w:hAnsi="Arial"/>
                <w:b/>
                <w:sz w:val="22"/>
                <w:szCs w:val="22"/>
              </w:rPr>
            </w:pPr>
            <w:r w:rsidRPr="00C95169">
              <w:rPr>
                <w:rFonts w:ascii="Arial" w:hAnsi="Arial"/>
                <w:b/>
                <w:sz w:val="22"/>
                <w:szCs w:val="22"/>
              </w:rPr>
              <w:t>Gas Cylinders</w:t>
            </w:r>
          </w:p>
        </w:tc>
        <w:tc>
          <w:tcPr>
            <w:tcW w:w="851" w:type="dxa"/>
          </w:tcPr>
          <w:p w:rsidR="00E73498" w:rsidRPr="00C95169" w:rsidRDefault="00E73498">
            <w:pPr>
              <w:rPr>
                <w:rFonts w:ascii="Arial" w:hAnsi="Arial"/>
                <w:sz w:val="22"/>
                <w:szCs w:val="22"/>
              </w:rPr>
            </w:pPr>
          </w:p>
        </w:tc>
        <w:tc>
          <w:tcPr>
            <w:tcW w:w="3168" w:type="dxa"/>
          </w:tcPr>
          <w:p w:rsidR="00E73498" w:rsidRPr="00C95169" w:rsidRDefault="00E73498">
            <w:pPr>
              <w:rPr>
                <w:rFonts w:ascii="Arial" w:hAnsi="Arial"/>
                <w:sz w:val="22"/>
                <w:szCs w:val="22"/>
              </w:rPr>
            </w:pPr>
          </w:p>
        </w:tc>
      </w:tr>
      <w:tr w:rsidR="00E73498" w:rsidRPr="00C95169" w:rsidTr="00C64F2C">
        <w:trPr>
          <w:jc w:val="center"/>
        </w:trPr>
        <w:tc>
          <w:tcPr>
            <w:tcW w:w="7797" w:type="dxa"/>
          </w:tcPr>
          <w:p w:rsidR="00E73498" w:rsidRPr="00C95169" w:rsidRDefault="00E73498">
            <w:pPr>
              <w:rPr>
                <w:rFonts w:ascii="Arial" w:hAnsi="Arial"/>
                <w:sz w:val="22"/>
                <w:szCs w:val="22"/>
              </w:rPr>
            </w:pPr>
            <w:r w:rsidRPr="00C95169">
              <w:rPr>
                <w:rFonts w:ascii="Arial" w:hAnsi="Arial"/>
                <w:sz w:val="22"/>
                <w:szCs w:val="22"/>
              </w:rPr>
              <w:t>Are all gas cylinders secured by restraining chains, bench clamps or similar?</w:t>
            </w:r>
          </w:p>
        </w:tc>
        <w:tc>
          <w:tcPr>
            <w:tcW w:w="851" w:type="dxa"/>
          </w:tcPr>
          <w:p w:rsidR="00E73498" w:rsidRPr="00C95169" w:rsidRDefault="00E73498">
            <w:pPr>
              <w:rPr>
                <w:rFonts w:ascii="Arial" w:hAnsi="Arial"/>
                <w:sz w:val="22"/>
                <w:szCs w:val="22"/>
              </w:rPr>
            </w:pPr>
          </w:p>
        </w:tc>
        <w:tc>
          <w:tcPr>
            <w:tcW w:w="3168" w:type="dxa"/>
          </w:tcPr>
          <w:p w:rsidR="00E73498" w:rsidRPr="00C95169" w:rsidRDefault="00E73498">
            <w:pPr>
              <w:rPr>
                <w:rFonts w:ascii="Arial" w:hAnsi="Arial"/>
                <w:sz w:val="22"/>
                <w:szCs w:val="22"/>
              </w:rPr>
            </w:pPr>
          </w:p>
        </w:tc>
      </w:tr>
      <w:tr w:rsidR="00E73498" w:rsidRPr="00C95169" w:rsidTr="00C64F2C">
        <w:trPr>
          <w:jc w:val="center"/>
        </w:trPr>
        <w:tc>
          <w:tcPr>
            <w:tcW w:w="7797" w:type="dxa"/>
          </w:tcPr>
          <w:p w:rsidR="00E73498" w:rsidRPr="00C95169" w:rsidRDefault="00E73498" w:rsidP="0047398E">
            <w:pPr>
              <w:rPr>
                <w:rFonts w:ascii="Arial" w:hAnsi="Arial"/>
                <w:sz w:val="22"/>
                <w:szCs w:val="22"/>
              </w:rPr>
            </w:pPr>
            <w:r w:rsidRPr="00C95169">
              <w:rPr>
                <w:rFonts w:ascii="Arial" w:hAnsi="Arial"/>
                <w:sz w:val="22"/>
                <w:szCs w:val="22"/>
              </w:rPr>
              <w:t xml:space="preserve">Is the gas regulator </w:t>
            </w:r>
            <w:r w:rsidR="00DE4DD7" w:rsidRPr="00C95169">
              <w:rPr>
                <w:rFonts w:ascii="Arial" w:hAnsi="Arial"/>
                <w:sz w:val="22"/>
                <w:szCs w:val="22"/>
              </w:rPr>
              <w:t>&lt;</w:t>
            </w:r>
            <w:r w:rsidRPr="00C95169">
              <w:rPr>
                <w:rFonts w:ascii="Arial" w:hAnsi="Arial"/>
                <w:sz w:val="22"/>
                <w:szCs w:val="22"/>
              </w:rPr>
              <w:t xml:space="preserve"> 5 years old</w:t>
            </w:r>
            <w:r w:rsidR="004111F8" w:rsidRPr="00C95169">
              <w:rPr>
                <w:rFonts w:ascii="Arial" w:hAnsi="Arial"/>
                <w:sz w:val="22"/>
                <w:szCs w:val="22"/>
              </w:rPr>
              <w:t xml:space="preserve"> (check </w:t>
            </w:r>
            <w:r w:rsidR="0047398E" w:rsidRPr="00C95169">
              <w:rPr>
                <w:rFonts w:ascii="Arial" w:hAnsi="Arial"/>
                <w:sz w:val="22"/>
                <w:szCs w:val="22"/>
              </w:rPr>
              <w:t>year of first use</w:t>
            </w:r>
            <w:r w:rsidR="004111F8" w:rsidRPr="00C95169">
              <w:rPr>
                <w:rFonts w:ascii="Arial" w:hAnsi="Arial"/>
                <w:sz w:val="22"/>
                <w:szCs w:val="22"/>
              </w:rPr>
              <w:t xml:space="preserve"> on sticker)</w:t>
            </w:r>
            <w:r w:rsidRPr="00C95169">
              <w:rPr>
                <w:rFonts w:ascii="Arial" w:hAnsi="Arial"/>
                <w:sz w:val="22"/>
                <w:szCs w:val="22"/>
              </w:rPr>
              <w:t xml:space="preserve">? </w:t>
            </w:r>
          </w:p>
        </w:tc>
        <w:tc>
          <w:tcPr>
            <w:tcW w:w="851" w:type="dxa"/>
          </w:tcPr>
          <w:p w:rsidR="00E73498" w:rsidRPr="00C95169" w:rsidRDefault="00E73498">
            <w:pPr>
              <w:rPr>
                <w:rFonts w:ascii="Arial" w:hAnsi="Arial"/>
                <w:sz w:val="22"/>
                <w:szCs w:val="22"/>
              </w:rPr>
            </w:pPr>
          </w:p>
        </w:tc>
        <w:tc>
          <w:tcPr>
            <w:tcW w:w="3168" w:type="dxa"/>
          </w:tcPr>
          <w:p w:rsidR="00E73498" w:rsidRPr="00C95169" w:rsidRDefault="00E73498">
            <w:pPr>
              <w:rPr>
                <w:rFonts w:ascii="Arial" w:hAnsi="Arial"/>
                <w:sz w:val="22"/>
                <w:szCs w:val="22"/>
              </w:rPr>
            </w:pPr>
          </w:p>
        </w:tc>
      </w:tr>
      <w:tr w:rsidR="00581DB5" w:rsidRPr="00C95169" w:rsidTr="00C64F2C">
        <w:trPr>
          <w:jc w:val="center"/>
        </w:trPr>
        <w:tc>
          <w:tcPr>
            <w:tcW w:w="7797" w:type="dxa"/>
          </w:tcPr>
          <w:p w:rsidR="00581DB5" w:rsidRPr="00C95169" w:rsidRDefault="00581DB5" w:rsidP="00DE4DD7">
            <w:pPr>
              <w:rPr>
                <w:rFonts w:ascii="Arial" w:hAnsi="Arial"/>
                <w:sz w:val="22"/>
                <w:szCs w:val="22"/>
              </w:rPr>
            </w:pPr>
            <w:r w:rsidRPr="00C95169">
              <w:rPr>
                <w:rFonts w:ascii="Arial" w:hAnsi="Arial"/>
                <w:sz w:val="22"/>
                <w:szCs w:val="22"/>
              </w:rPr>
              <w:t>Is ‘leak test spray’ available to test for leaks (e.g. when cylinder changed)</w:t>
            </w:r>
          </w:p>
        </w:tc>
        <w:tc>
          <w:tcPr>
            <w:tcW w:w="851" w:type="dxa"/>
          </w:tcPr>
          <w:p w:rsidR="00581DB5" w:rsidRPr="00C95169" w:rsidRDefault="00581DB5">
            <w:pPr>
              <w:rPr>
                <w:rFonts w:ascii="Arial" w:hAnsi="Arial"/>
                <w:sz w:val="22"/>
                <w:szCs w:val="22"/>
              </w:rPr>
            </w:pPr>
          </w:p>
        </w:tc>
        <w:tc>
          <w:tcPr>
            <w:tcW w:w="3168" w:type="dxa"/>
          </w:tcPr>
          <w:p w:rsidR="00581DB5" w:rsidRPr="00C95169" w:rsidRDefault="00581DB5">
            <w:pPr>
              <w:rPr>
                <w:rFonts w:ascii="Arial" w:hAnsi="Arial"/>
                <w:sz w:val="22"/>
                <w:szCs w:val="22"/>
              </w:rPr>
            </w:pPr>
          </w:p>
        </w:tc>
      </w:tr>
      <w:tr w:rsidR="0007586E" w:rsidRPr="00C95169" w:rsidTr="00C64F2C">
        <w:trPr>
          <w:jc w:val="center"/>
        </w:trPr>
        <w:tc>
          <w:tcPr>
            <w:tcW w:w="7797" w:type="dxa"/>
          </w:tcPr>
          <w:p w:rsidR="0007586E" w:rsidRPr="00C95169" w:rsidRDefault="0007586E" w:rsidP="00DE4DD7">
            <w:pPr>
              <w:rPr>
                <w:rFonts w:ascii="Arial" w:hAnsi="Arial"/>
                <w:sz w:val="22"/>
                <w:szCs w:val="22"/>
              </w:rPr>
            </w:pPr>
            <w:r w:rsidRPr="00C95169">
              <w:rPr>
                <w:rFonts w:ascii="Arial" w:hAnsi="Arial"/>
                <w:sz w:val="22"/>
                <w:szCs w:val="22"/>
              </w:rPr>
              <w:t>Is there a cylinder valve key readily accessible?</w:t>
            </w:r>
          </w:p>
        </w:tc>
        <w:tc>
          <w:tcPr>
            <w:tcW w:w="851" w:type="dxa"/>
          </w:tcPr>
          <w:p w:rsidR="0007586E" w:rsidRPr="00C95169" w:rsidRDefault="0007586E">
            <w:pPr>
              <w:rPr>
                <w:rFonts w:ascii="Arial" w:hAnsi="Arial"/>
                <w:sz w:val="22"/>
                <w:szCs w:val="22"/>
              </w:rPr>
            </w:pPr>
          </w:p>
        </w:tc>
        <w:tc>
          <w:tcPr>
            <w:tcW w:w="3168" w:type="dxa"/>
          </w:tcPr>
          <w:p w:rsidR="0007586E" w:rsidRPr="00C95169" w:rsidRDefault="0007586E">
            <w:pPr>
              <w:rPr>
                <w:rFonts w:ascii="Arial" w:hAnsi="Arial"/>
                <w:sz w:val="22"/>
                <w:szCs w:val="22"/>
              </w:rPr>
            </w:pPr>
          </w:p>
        </w:tc>
      </w:tr>
      <w:tr w:rsidR="00E73498" w:rsidRPr="00C95169" w:rsidTr="00C64F2C">
        <w:trPr>
          <w:jc w:val="center"/>
        </w:trPr>
        <w:tc>
          <w:tcPr>
            <w:tcW w:w="7797" w:type="dxa"/>
            <w:tcBorders>
              <w:bottom w:val="single" w:sz="4" w:space="0" w:color="auto"/>
            </w:tcBorders>
            <w:shd w:val="clear" w:color="auto" w:fill="C6D9F1" w:themeFill="text2" w:themeFillTint="33"/>
          </w:tcPr>
          <w:p w:rsidR="00E73498" w:rsidRPr="00C95169" w:rsidRDefault="00E73498">
            <w:pPr>
              <w:rPr>
                <w:rFonts w:ascii="Arial" w:hAnsi="Arial"/>
                <w:b/>
                <w:sz w:val="22"/>
                <w:szCs w:val="22"/>
              </w:rPr>
            </w:pPr>
            <w:r w:rsidRPr="00C95169">
              <w:rPr>
                <w:rFonts w:ascii="Arial" w:hAnsi="Arial"/>
                <w:b/>
                <w:sz w:val="22"/>
                <w:szCs w:val="22"/>
              </w:rPr>
              <w:t>Autoclaves</w:t>
            </w:r>
          </w:p>
        </w:tc>
        <w:tc>
          <w:tcPr>
            <w:tcW w:w="851" w:type="dxa"/>
          </w:tcPr>
          <w:p w:rsidR="00E73498" w:rsidRPr="00C95169" w:rsidRDefault="00E73498">
            <w:pPr>
              <w:rPr>
                <w:rFonts w:ascii="Arial" w:hAnsi="Arial"/>
                <w:sz w:val="22"/>
                <w:szCs w:val="22"/>
              </w:rPr>
            </w:pPr>
          </w:p>
        </w:tc>
        <w:tc>
          <w:tcPr>
            <w:tcW w:w="3168" w:type="dxa"/>
          </w:tcPr>
          <w:p w:rsidR="00E73498" w:rsidRPr="00C95169" w:rsidRDefault="00E73498">
            <w:pPr>
              <w:rPr>
                <w:rFonts w:ascii="Arial" w:hAnsi="Arial"/>
                <w:sz w:val="22"/>
                <w:szCs w:val="22"/>
              </w:rPr>
            </w:pPr>
          </w:p>
        </w:tc>
      </w:tr>
      <w:tr w:rsidR="00E73498" w:rsidRPr="00C95169" w:rsidTr="00C64F2C">
        <w:trPr>
          <w:jc w:val="center"/>
        </w:trPr>
        <w:tc>
          <w:tcPr>
            <w:tcW w:w="7797" w:type="dxa"/>
            <w:tcBorders>
              <w:bottom w:val="single" w:sz="4" w:space="0" w:color="auto"/>
            </w:tcBorders>
          </w:tcPr>
          <w:p w:rsidR="00E73498" w:rsidRPr="00C95169" w:rsidRDefault="00FE599D" w:rsidP="00FE599D">
            <w:pPr>
              <w:rPr>
                <w:rFonts w:ascii="Arial" w:hAnsi="Arial"/>
                <w:sz w:val="22"/>
                <w:szCs w:val="22"/>
              </w:rPr>
            </w:pPr>
            <w:r w:rsidRPr="00C95169">
              <w:rPr>
                <w:rFonts w:ascii="Arial" w:hAnsi="Arial"/>
                <w:sz w:val="22"/>
                <w:szCs w:val="22"/>
              </w:rPr>
              <w:t>Do all</w:t>
            </w:r>
            <w:r w:rsidR="00E73498" w:rsidRPr="00C95169">
              <w:rPr>
                <w:rFonts w:ascii="Arial" w:hAnsi="Arial"/>
                <w:sz w:val="22"/>
                <w:szCs w:val="22"/>
              </w:rPr>
              <w:t xml:space="preserve"> autoclaves (including bench top autoclaves) </w:t>
            </w:r>
            <w:r w:rsidRPr="00C95169">
              <w:rPr>
                <w:rFonts w:ascii="Arial" w:hAnsi="Arial"/>
                <w:sz w:val="22"/>
                <w:szCs w:val="22"/>
              </w:rPr>
              <w:t>have an ‘E Number’? Contact Biol. Infrastructure if needed.</w:t>
            </w:r>
          </w:p>
        </w:tc>
        <w:tc>
          <w:tcPr>
            <w:tcW w:w="851" w:type="dxa"/>
            <w:tcBorders>
              <w:bottom w:val="single" w:sz="4" w:space="0" w:color="auto"/>
            </w:tcBorders>
          </w:tcPr>
          <w:p w:rsidR="00E73498" w:rsidRPr="00C95169" w:rsidRDefault="00E73498">
            <w:pPr>
              <w:rPr>
                <w:rFonts w:ascii="Arial" w:hAnsi="Arial"/>
                <w:sz w:val="22"/>
                <w:szCs w:val="22"/>
              </w:rPr>
            </w:pPr>
          </w:p>
        </w:tc>
        <w:tc>
          <w:tcPr>
            <w:tcW w:w="3168" w:type="dxa"/>
          </w:tcPr>
          <w:p w:rsidR="00E73498" w:rsidRPr="00C95169" w:rsidRDefault="00E73498">
            <w:pPr>
              <w:rPr>
                <w:rFonts w:ascii="Arial" w:hAnsi="Arial"/>
                <w:sz w:val="22"/>
                <w:szCs w:val="22"/>
              </w:rPr>
            </w:pPr>
          </w:p>
        </w:tc>
      </w:tr>
      <w:tr w:rsidR="00982970" w:rsidRPr="00C95169" w:rsidTr="00C64F2C">
        <w:trPr>
          <w:jc w:val="center"/>
        </w:trPr>
        <w:tc>
          <w:tcPr>
            <w:tcW w:w="7797" w:type="dxa"/>
            <w:tcBorders>
              <w:bottom w:val="single" w:sz="4" w:space="0" w:color="auto"/>
            </w:tcBorders>
            <w:shd w:val="clear" w:color="auto" w:fill="C6D9F1" w:themeFill="text2" w:themeFillTint="33"/>
          </w:tcPr>
          <w:p w:rsidR="00982970" w:rsidRPr="00C95169" w:rsidRDefault="00982970" w:rsidP="00F30D4F">
            <w:pPr>
              <w:rPr>
                <w:rFonts w:ascii="Arial" w:hAnsi="Arial"/>
                <w:sz w:val="22"/>
                <w:szCs w:val="22"/>
              </w:rPr>
            </w:pPr>
            <w:r w:rsidRPr="00C95169">
              <w:rPr>
                <w:rFonts w:ascii="Arial" w:hAnsi="Arial"/>
                <w:b/>
                <w:sz w:val="22"/>
                <w:szCs w:val="22"/>
              </w:rPr>
              <w:t>Microwave Ovens</w:t>
            </w:r>
          </w:p>
        </w:tc>
        <w:tc>
          <w:tcPr>
            <w:tcW w:w="851" w:type="dxa"/>
            <w:tcBorders>
              <w:bottom w:val="single" w:sz="4" w:space="0" w:color="auto"/>
            </w:tcBorders>
          </w:tcPr>
          <w:p w:rsidR="00982970" w:rsidRPr="00C95169" w:rsidRDefault="00982970">
            <w:pPr>
              <w:rPr>
                <w:rFonts w:ascii="Arial" w:hAnsi="Arial"/>
                <w:sz w:val="22"/>
                <w:szCs w:val="22"/>
              </w:rPr>
            </w:pPr>
          </w:p>
        </w:tc>
        <w:tc>
          <w:tcPr>
            <w:tcW w:w="3168" w:type="dxa"/>
          </w:tcPr>
          <w:p w:rsidR="00982970" w:rsidRPr="00C95169" w:rsidRDefault="00982970">
            <w:pPr>
              <w:rPr>
                <w:rFonts w:ascii="Arial" w:hAnsi="Arial"/>
                <w:sz w:val="22"/>
                <w:szCs w:val="22"/>
              </w:rPr>
            </w:pPr>
          </w:p>
        </w:tc>
      </w:tr>
      <w:tr w:rsidR="004D7F8E" w:rsidRPr="00C95169" w:rsidTr="00C64F2C">
        <w:trPr>
          <w:jc w:val="center"/>
        </w:trPr>
        <w:tc>
          <w:tcPr>
            <w:tcW w:w="7797" w:type="dxa"/>
            <w:tcBorders>
              <w:bottom w:val="single" w:sz="4" w:space="0" w:color="auto"/>
            </w:tcBorders>
            <w:shd w:val="clear" w:color="auto" w:fill="FFFFFF" w:themeFill="background1"/>
          </w:tcPr>
          <w:p w:rsidR="004D7F8E" w:rsidRPr="00C95169" w:rsidRDefault="0047398E" w:rsidP="0047398E">
            <w:pPr>
              <w:rPr>
                <w:rFonts w:ascii="Arial" w:hAnsi="Arial"/>
                <w:b/>
                <w:color w:val="FFFFFF" w:themeColor="background1"/>
                <w:sz w:val="22"/>
                <w:szCs w:val="22"/>
              </w:rPr>
            </w:pPr>
            <w:r w:rsidRPr="00C95169">
              <w:rPr>
                <w:rFonts w:ascii="Arial" w:hAnsi="Arial"/>
                <w:sz w:val="22"/>
                <w:szCs w:val="22"/>
              </w:rPr>
              <w:t>Do</w:t>
            </w:r>
            <w:r w:rsidR="004D7F8E" w:rsidRPr="00C95169">
              <w:rPr>
                <w:rFonts w:ascii="Arial" w:hAnsi="Arial"/>
                <w:sz w:val="22"/>
                <w:szCs w:val="22"/>
              </w:rPr>
              <w:t xml:space="preserve"> lab microwaves </w:t>
            </w:r>
            <w:r w:rsidRPr="00C95169">
              <w:rPr>
                <w:rFonts w:ascii="Arial" w:hAnsi="Arial"/>
                <w:sz w:val="22"/>
                <w:szCs w:val="22"/>
              </w:rPr>
              <w:t>have a sticker promoting safe use practices</w:t>
            </w:r>
            <w:r w:rsidR="004D7F8E" w:rsidRPr="00C95169">
              <w:rPr>
                <w:rFonts w:ascii="Arial" w:hAnsi="Arial"/>
                <w:sz w:val="22"/>
                <w:szCs w:val="22"/>
              </w:rPr>
              <w:t>?</w:t>
            </w:r>
          </w:p>
        </w:tc>
        <w:tc>
          <w:tcPr>
            <w:tcW w:w="851" w:type="dxa"/>
            <w:tcBorders>
              <w:bottom w:val="single" w:sz="4" w:space="0" w:color="auto"/>
            </w:tcBorders>
          </w:tcPr>
          <w:p w:rsidR="004D7F8E" w:rsidRPr="00C95169" w:rsidRDefault="004D7F8E">
            <w:pPr>
              <w:rPr>
                <w:rFonts w:ascii="Arial" w:hAnsi="Arial"/>
                <w:sz w:val="22"/>
                <w:szCs w:val="22"/>
              </w:rPr>
            </w:pPr>
          </w:p>
        </w:tc>
        <w:tc>
          <w:tcPr>
            <w:tcW w:w="3168" w:type="dxa"/>
          </w:tcPr>
          <w:p w:rsidR="004D7F8E" w:rsidRPr="00C95169" w:rsidRDefault="004D7F8E">
            <w:pPr>
              <w:rPr>
                <w:rFonts w:ascii="Arial" w:hAnsi="Arial"/>
                <w:sz w:val="22"/>
                <w:szCs w:val="22"/>
              </w:rPr>
            </w:pPr>
          </w:p>
        </w:tc>
      </w:tr>
      <w:tr w:rsidR="00D641E0" w:rsidRPr="00C95169" w:rsidTr="004F75E5">
        <w:trPr>
          <w:jc w:val="center"/>
        </w:trPr>
        <w:tc>
          <w:tcPr>
            <w:tcW w:w="7797" w:type="dxa"/>
            <w:tcBorders>
              <w:bottom w:val="single" w:sz="4" w:space="0" w:color="auto"/>
            </w:tcBorders>
            <w:shd w:val="clear" w:color="auto" w:fill="C6D9F1" w:themeFill="text2" w:themeFillTint="33"/>
          </w:tcPr>
          <w:p w:rsidR="00D641E0" w:rsidRPr="00C95169" w:rsidRDefault="00D641E0" w:rsidP="004F75E5">
            <w:pPr>
              <w:rPr>
                <w:rFonts w:ascii="Arial" w:hAnsi="Arial"/>
                <w:sz w:val="22"/>
                <w:szCs w:val="22"/>
              </w:rPr>
            </w:pPr>
            <w:r>
              <w:rPr>
                <w:rFonts w:ascii="Arial" w:hAnsi="Arial"/>
                <w:b/>
                <w:sz w:val="22"/>
                <w:szCs w:val="22"/>
              </w:rPr>
              <w:t>Bench Centrifuges</w:t>
            </w:r>
          </w:p>
        </w:tc>
        <w:tc>
          <w:tcPr>
            <w:tcW w:w="851" w:type="dxa"/>
            <w:tcBorders>
              <w:bottom w:val="single" w:sz="4" w:space="0" w:color="auto"/>
            </w:tcBorders>
          </w:tcPr>
          <w:p w:rsidR="00D641E0" w:rsidRPr="00C95169" w:rsidRDefault="00D641E0" w:rsidP="004F75E5">
            <w:pPr>
              <w:rPr>
                <w:rFonts w:ascii="Arial" w:hAnsi="Arial"/>
                <w:sz w:val="22"/>
                <w:szCs w:val="22"/>
              </w:rPr>
            </w:pPr>
          </w:p>
        </w:tc>
        <w:tc>
          <w:tcPr>
            <w:tcW w:w="3168" w:type="dxa"/>
          </w:tcPr>
          <w:p w:rsidR="00D641E0" w:rsidRPr="00C95169" w:rsidRDefault="00D641E0" w:rsidP="004F75E5">
            <w:pPr>
              <w:rPr>
                <w:rFonts w:ascii="Arial" w:hAnsi="Arial"/>
                <w:sz w:val="22"/>
                <w:szCs w:val="22"/>
              </w:rPr>
            </w:pPr>
          </w:p>
        </w:tc>
      </w:tr>
      <w:tr w:rsidR="00D641E0" w:rsidRPr="00C95169" w:rsidTr="004F75E5">
        <w:trPr>
          <w:jc w:val="center"/>
        </w:trPr>
        <w:tc>
          <w:tcPr>
            <w:tcW w:w="7797" w:type="dxa"/>
            <w:tcBorders>
              <w:bottom w:val="single" w:sz="4" w:space="0" w:color="auto"/>
            </w:tcBorders>
            <w:shd w:val="clear" w:color="auto" w:fill="FFFFFF" w:themeFill="background1"/>
          </w:tcPr>
          <w:p w:rsidR="00D641E0" w:rsidRPr="00D641E0" w:rsidRDefault="000218FC" w:rsidP="000218FC">
            <w:pPr>
              <w:rPr>
                <w:rFonts w:ascii="Arial" w:hAnsi="Arial"/>
                <w:sz w:val="22"/>
                <w:szCs w:val="22"/>
              </w:rPr>
            </w:pPr>
            <w:r>
              <w:rPr>
                <w:rFonts w:ascii="Arial" w:hAnsi="Arial"/>
                <w:sz w:val="22"/>
                <w:szCs w:val="22"/>
              </w:rPr>
              <w:t xml:space="preserve">Do centrifuges receive </w:t>
            </w:r>
            <w:r w:rsidRPr="000218FC">
              <w:rPr>
                <w:rFonts w:ascii="Arial" w:hAnsi="Arial"/>
                <w:sz w:val="22"/>
                <w:szCs w:val="22"/>
              </w:rPr>
              <w:t>scheduled checks</w:t>
            </w:r>
            <w:r>
              <w:rPr>
                <w:rFonts w:ascii="Arial" w:hAnsi="Arial"/>
                <w:sz w:val="22"/>
                <w:szCs w:val="22"/>
              </w:rPr>
              <w:t xml:space="preserve"> (‘O’ rings / lid springs &amp; struts / rotors / general cleanliness)</w:t>
            </w:r>
            <w:r w:rsidRPr="000218FC">
              <w:rPr>
                <w:rFonts w:ascii="Arial" w:hAnsi="Arial"/>
                <w:sz w:val="22"/>
                <w:szCs w:val="22"/>
              </w:rPr>
              <w:t xml:space="preserve"> to help maintain them in a safe condition / good working order</w:t>
            </w:r>
            <w:r>
              <w:rPr>
                <w:rFonts w:ascii="Arial" w:hAnsi="Arial"/>
                <w:sz w:val="22"/>
                <w:szCs w:val="22"/>
              </w:rPr>
              <w:t>?</w:t>
            </w:r>
          </w:p>
        </w:tc>
        <w:tc>
          <w:tcPr>
            <w:tcW w:w="851" w:type="dxa"/>
            <w:tcBorders>
              <w:bottom w:val="single" w:sz="4" w:space="0" w:color="auto"/>
            </w:tcBorders>
          </w:tcPr>
          <w:p w:rsidR="00D641E0" w:rsidRPr="00C95169" w:rsidRDefault="00D641E0" w:rsidP="004F75E5">
            <w:pPr>
              <w:rPr>
                <w:rFonts w:ascii="Arial" w:hAnsi="Arial"/>
                <w:sz w:val="22"/>
                <w:szCs w:val="22"/>
              </w:rPr>
            </w:pPr>
          </w:p>
        </w:tc>
        <w:tc>
          <w:tcPr>
            <w:tcW w:w="3168" w:type="dxa"/>
          </w:tcPr>
          <w:p w:rsidR="00D641E0" w:rsidRPr="00C95169" w:rsidRDefault="00D641E0" w:rsidP="004F75E5">
            <w:pPr>
              <w:rPr>
                <w:rFonts w:ascii="Arial" w:hAnsi="Arial"/>
                <w:sz w:val="22"/>
                <w:szCs w:val="22"/>
              </w:rPr>
            </w:pPr>
          </w:p>
        </w:tc>
      </w:tr>
      <w:tr w:rsidR="004D7F8E" w:rsidRPr="00C95169" w:rsidTr="00C64F2C">
        <w:trPr>
          <w:jc w:val="center"/>
        </w:trPr>
        <w:tc>
          <w:tcPr>
            <w:tcW w:w="7797" w:type="dxa"/>
            <w:tcBorders>
              <w:bottom w:val="single" w:sz="4" w:space="0" w:color="auto"/>
            </w:tcBorders>
            <w:shd w:val="clear" w:color="auto" w:fill="C6D9F1" w:themeFill="text2" w:themeFillTint="33"/>
          </w:tcPr>
          <w:p w:rsidR="004D7F8E" w:rsidRPr="00C95169" w:rsidRDefault="004D7F8E" w:rsidP="00F30D4F">
            <w:pPr>
              <w:rPr>
                <w:rFonts w:ascii="Arial" w:hAnsi="Arial"/>
                <w:b/>
                <w:sz w:val="22"/>
                <w:szCs w:val="22"/>
              </w:rPr>
            </w:pPr>
            <w:r w:rsidRPr="00C95169">
              <w:rPr>
                <w:rFonts w:ascii="Arial" w:hAnsi="Arial"/>
                <w:b/>
                <w:sz w:val="22"/>
                <w:szCs w:val="22"/>
              </w:rPr>
              <w:t>UV Transilluminators</w:t>
            </w:r>
          </w:p>
        </w:tc>
        <w:tc>
          <w:tcPr>
            <w:tcW w:w="851" w:type="dxa"/>
            <w:tcBorders>
              <w:bottom w:val="single" w:sz="4" w:space="0" w:color="auto"/>
            </w:tcBorders>
          </w:tcPr>
          <w:p w:rsidR="004D7F8E" w:rsidRPr="00C95169" w:rsidRDefault="004D7F8E">
            <w:pPr>
              <w:rPr>
                <w:rFonts w:ascii="Arial" w:hAnsi="Arial"/>
                <w:sz w:val="22"/>
                <w:szCs w:val="22"/>
              </w:rPr>
            </w:pPr>
          </w:p>
        </w:tc>
        <w:tc>
          <w:tcPr>
            <w:tcW w:w="3168" w:type="dxa"/>
          </w:tcPr>
          <w:p w:rsidR="004D7F8E" w:rsidRPr="00C95169" w:rsidRDefault="004D7F8E">
            <w:pPr>
              <w:rPr>
                <w:rFonts w:ascii="Arial" w:hAnsi="Arial"/>
                <w:sz w:val="22"/>
                <w:szCs w:val="22"/>
              </w:rPr>
            </w:pPr>
          </w:p>
        </w:tc>
      </w:tr>
      <w:tr w:rsidR="00982970" w:rsidRPr="00C95169" w:rsidTr="00C64F2C">
        <w:trPr>
          <w:jc w:val="center"/>
        </w:trPr>
        <w:tc>
          <w:tcPr>
            <w:tcW w:w="7797" w:type="dxa"/>
            <w:tcBorders>
              <w:bottom w:val="single" w:sz="4" w:space="0" w:color="auto"/>
            </w:tcBorders>
          </w:tcPr>
          <w:p w:rsidR="00982970" w:rsidRPr="00C95169" w:rsidRDefault="004D7F8E" w:rsidP="00F30D4F">
            <w:pPr>
              <w:rPr>
                <w:rFonts w:ascii="Arial" w:hAnsi="Arial"/>
                <w:sz w:val="22"/>
                <w:szCs w:val="22"/>
              </w:rPr>
            </w:pPr>
            <w:r w:rsidRPr="00C95169">
              <w:rPr>
                <w:rFonts w:ascii="Arial" w:hAnsi="Arial"/>
                <w:sz w:val="22"/>
                <w:szCs w:val="22"/>
              </w:rPr>
              <w:t>Is there a UV hazard warning label visible on the instrument?</w:t>
            </w:r>
          </w:p>
        </w:tc>
        <w:tc>
          <w:tcPr>
            <w:tcW w:w="851" w:type="dxa"/>
            <w:tcBorders>
              <w:bottom w:val="single" w:sz="4" w:space="0" w:color="auto"/>
            </w:tcBorders>
          </w:tcPr>
          <w:p w:rsidR="00982970" w:rsidRPr="00C95169" w:rsidRDefault="00982970">
            <w:pPr>
              <w:rPr>
                <w:rFonts w:ascii="Arial" w:hAnsi="Arial"/>
                <w:sz w:val="22"/>
                <w:szCs w:val="22"/>
              </w:rPr>
            </w:pPr>
          </w:p>
        </w:tc>
        <w:tc>
          <w:tcPr>
            <w:tcW w:w="3168" w:type="dxa"/>
          </w:tcPr>
          <w:p w:rsidR="00982970" w:rsidRPr="00C95169" w:rsidRDefault="00982970">
            <w:pPr>
              <w:rPr>
                <w:rFonts w:ascii="Arial" w:hAnsi="Arial"/>
                <w:sz w:val="22"/>
                <w:szCs w:val="22"/>
              </w:rPr>
            </w:pPr>
          </w:p>
        </w:tc>
      </w:tr>
      <w:tr w:rsidR="004D7F8E" w:rsidRPr="00C95169" w:rsidTr="00C64F2C">
        <w:trPr>
          <w:jc w:val="center"/>
        </w:trPr>
        <w:tc>
          <w:tcPr>
            <w:tcW w:w="7797" w:type="dxa"/>
            <w:tcBorders>
              <w:bottom w:val="single" w:sz="4" w:space="0" w:color="auto"/>
            </w:tcBorders>
          </w:tcPr>
          <w:p w:rsidR="004D7F8E" w:rsidRPr="00C95169" w:rsidRDefault="004D7F8E" w:rsidP="00F30D4F">
            <w:pPr>
              <w:rPr>
                <w:rFonts w:ascii="Arial" w:hAnsi="Arial"/>
                <w:sz w:val="22"/>
                <w:szCs w:val="22"/>
              </w:rPr>
            </w:pPr>
            <w:r w:rsidRPr="00C95169">
              <w:rPr>
                <w:rFonts w:ascii="Arial" w:hAnsi="Arial"/>
                <w:sz w:val="22"/>
                <w:szCs w:val="22"/>
              </w:rPr>
              <w:t xml:space="preserve">If exposure to UV is possible, is a UV protective face shield available and is this clearly labelled as </w:t>
            </w:r>
            <w:r w:rsidR="0047398E" w:rsidRPr="00C95169">
              <w:rPr>
                <w:rFonts w:ascii="Arial" w:hAnsi="Arial"/>
                <w:sz w:val="22"/>
                <w:szCs w:val="22"/>
              </w:rPr>
              <w:t>‘</w:t>
            </w:r>
            <w:r w:rsidRPr="00C95169">
              <w:rPr>
                <w:rFonts w:ascii="Arial" w:hAnsi="Arial"/>
                <w:sz w:val="22"/>
                <w:szCs w:val="22"/>
              </w:rPr>
              <w:t>UV protective</w:t>
            </w:r>
            <w:r w:rsidR="0047398E" w:rsidRPr="00C95169">
              <w:rPr>
                <w:rFonts w:ascii="Arial" w:hAnsi="Arial"/>
                <w:sz w:val="22"/>
                <w:szCs w:val="22"/>
              </w:rPr>
              <w:t>’</w:t>
            </w:r>
            <w:r w:rsidRPr="00C95169">
              <w:rPr>
                <w:rFonts w:ascii="Arial" w:hAnsi="Arial"/>
                <w:sz w:val="22"/>
                <w:szCs w:val="22"/>
              </w:rPr>
              <w:t>?</w:t>
            </w:r>
          </w:p>
        </w:tc>
        <w:tc>
          <w:tcPr>
            <w:tcW w:w="851" w:type="dxa"/>
            <w:tcBorders>
              <w:bottom w:val="single" w:sz="4" w:space="0" w:color="auto"/>
            </w:tcBorders>
          </w:tcPr>
          <w:p w:rsidR="004D7F8E" w:rsidRPr="00C95169" w:rsidRDefault="004D7F8E">
            <w:pPr>
              <w:rPr>
                <w:rFonts w:ascii="Arial" w:hAnsi="Arial"/>
                <w:sz w:val="22"/>
                <w:szCs w:val="22"/>
              </w:rPr>
            </w:pPr>
          </w:p>
        </w:tc>
        <w:tc>
          <w:tcPr>
            <w:tcW w:w="3168" w:type="dxa"/>
          </w:tcPr>
          <w:p w:rsidR="004D7F8E" w:rsidRPr="00C95169" w:rsidRDefault="004D7F8E">
            <w:pPr>
              <w:rPr>
                <w:rFonts w:ascii="Arial" w:hAnsi="Arial"/>
                <w:sz w:val="22"/>
                <w:szCs w:val="22"/>
              </w:rPr>
            </w:pPr>
          </w:p>
        </w:tc>
      </w:tr>
      <w:tr w:rsidR="00E73498" w:rsidRPr="00C95169" w:rsidTr="00C64F2C">
        <w:trPr>
          <w:jc w:val="center"/>
        </w:trPr>
        <w:tc>
          <w:tcPr>
            <w:tcW w:w="7797" w:type="dxa"/>
            <w:tcBorders>
              <w:top w:val="nil"/>
            </w:tcBorders>
            <w:shd w:val="clear" w:color="auto" w:fill="C6D9F1" w:themeFill="text2" w:themeFillTint="33"/>
          </w:tcPr>
          <w:p w:rsidR="00E73498" w:rsidRPr="00C95169" w:rsidRDefault="00E73498" w:rsidP="00A12F46">
            <w:pPr>
              <w:pStyle w:val="Heading3"/>
              <w:rPr>
                <w:sz w:val="22"/>
                <w:szCs w:val="22"/>
              </w:rPr>
            </w:pPr>
            <w:r w:rsidRPr="00C95169">
              <w:rPr>
                <w:sz w:val="22"/>
                <w:szCs w:val="22"/>
              </w:rPr>
              <w:t>Chemicals</w:t>
            </w:r>
          </w:p>
        </w:tc>
        <w:tc>
          <w:tcPr>
            <w:tcW w:w="851" w:type="dxa"/>
            <w:tcBorders>
              <w:top w:val="single" w:sz="4" w:space="0" w:color="auto"/>
            </w:tcBorders>
          </w:tcPr>
          <w:p w:rsidR="00E73498" w:rsidRPr="00C95169" w:rsidRDefault="00E73498">
            <w:pPr>
              <w:rPr>
                <w:rFonts w:ascii="Arial" w:hAnsi="Arial"/>
                <w:sz w:val="22"/>
                <w:szCs w:val="22"/>
              </w:rPr>
            </w:pPr>
          </w:p>
        </w:tc>
        <w:tc>
          <w:tcPr>
            <w:tcW w:w="3168" w:type="dxa"/>
          </w:tcPr>
          <w:p w:rsidR="00E73498" w:rsidRPr="00C95169" w:rsidRDefault="00E73498">
            <w:pPr>
              <w:rPr>
                <w:rFonts w:ascii="Arial" w:hAnsi="Arial"/>
                <w:sz w:val="22"/>
                <w:szCs w:val="22"/>
              </w:rPr>
            </w:pPr>
          </w:p>
        </w:tc>
      </w:tr>
      <w:tr w:rsidR="00D641E0" w:rsidRPr="00C95169" w:rsidTr="00C64F2C">
        <w:trPr>
          <w:jc w:val="center"/>
        </w:trPr>
        <w:tc>
          <w:tcPr>
            <w:tcW w:w="7797" w:type="dxa"/>
          </w:tcPr>
          <w:p w:rsidR="00D641E0" w:rsidRDefault="00D641E0">
            <w:pPr>
              <w:rPr>
                <w:rFonts w:ascii="Arial" w:hAnsi="Arial"/>
                <w:sz w:val="22"/>
                <w:szCs w:val="22"/>
              </w:rPr>
            </w:pPr>
            <w:r>
              <w:rPr>
                <w:rFonts w:ascii="Arial" w:hAnsi="Arial"/>
                <w:sz w:val="22"/>
                <w:szCs w:val="22"/>
              </w:rPr>
              <w:t>Does the lab &amp;/or individual research gps. have an inventory of chemicals (e.g. using ‘</w:t>
            </w:r>
            <w:hyperlink r:id="rId8" w:history="1">
              <w:r w:rsidRPr="00D641E0">
                <w:rPr>
                  <w:rStyle w:val="Hyperlink"/>
                  <w:rFonts w:ascii="Arial" w:hAnsi="Arial"/>
                  <w:sz w:val="22"/>
                  <w:szCs w:val="22"/>
                </w:rPr>
                <w:t>ChemI</w:t>
              </w:r>
              <w:r w:rsidRPr="00D641E0">
                <w:rPr>
                  <w:rStyle w:val="Hyperlink"/>
                  <w:rFonts w:ascii="Arial" w:hAnsi="Arial"/>
                  <w:sz w:val="22"/>
                  <w:szCs w:val="22"/>
                </w:rPr>
                <w:t>n</w:t>
              </w:r>
              <w:r w:rsidRPr="00D641E0">
                <w:rPr>
                  <w:rStyle w:val="Hyperlink"/>
                  <w:rFonts w:ascii="Arial" w:hAnsi="Arial"/>
                  <w:sz w:val="22"/>
                  <w:szCs w:val="22"/>
                </w:rPr>
                <w:t>v</w:t>
              </w:r>
              <w:r w:rsidRPr="00D641E0">
                <w:rPr>
                  <w:rStyle w:val="Hyperlink"/>
                  <w:rFonts w:ascii="Arial" w:hAnsi="Arial"/>
                  <w:sz w:val="22"/>
                  <w:szCs w:val="22"/>
                </w:rPr>
                <w:t>e</w:t>
              </w:r>
              <w:r w:rsidRPr="00D641E0">
                <w:rPr>
                  <w:rStyle w:val="Hyperlink"/>
                  <w:rFonts w:ascii="Arial" w:hAnsi="Arial"/>
                  <w:sz w:val="22"/>
                  <w:szCs w:val="22"/>
                </w:rPr>
                <w:t>ntory</w:t>
              </w:r>
            </w:hyperlink>
            <w:r>
              <w:rPr>
                <w:rFonts w:ascii="Arial" w:hAnsi="Arial"/>
                <w:sz w:val="22"/>
                <w:szCs w:val="22"/>
              </w:rPr>
              <w:t>’)?</w:t>
            </w:r>
          </w:p>
        </w:tc>
        <w:tc>
          <w:tcPr>
            <w:tcW w:w="851" w:type="dxa"/>
          </w:tcPr>
          <w:p w:rsidR="00D641E0" w:rsidRPr="00C95169" w:rsidRDefault="00D641E0">
            <w:pPr>
              <w:rPr>
                <w:rFonts w:ascii="Arial" w:hAnsi="Arial"/>
                <w:sz w:val="22"/>
                <w:szCs w:val="22"/>
              </w:rPr>
            </w:pPr>
          </w:p>
        </w:tc>
        <w:tc>
          <w:tcPr>
            <w:tcW w:w="3168" w:type="dxa"/>
          </w:tcPr>
          <w:p w:rsidR="00D641E0" w:rsidRPr="00C95169" w:rsidRDefault="00D641E0">
            <w:pPr>
              <w:rPr>
                <w:rFonts w:ascii="Arial" w:hAnsi="Arial"/>
                <w:sz w:val="22"/>
                <w:szCs w:val="22"/>
              </w:rPr>
            </w:pPr>
          </w:p>
        </w:tc>
      </w:tr>
      <w:tr w:rsidR="00273239" w:rsidRPr="00C95169" w:rsidTr="00C64F2C">
        <w:trPr>
          <w:jc w:val="center"/>
        </w:trPr>
        <w:tc>
          <w:tcPr>
            <w:tcW w:w="7797" w:type="dxa"/>
          </w:tcPr>
          <w:p w:rsidR="00273239" w:rsidRPr="00C95169" w:rsidRDefault="00333CA3">
            <w:pPr>
              <w:rPr>
                <w:rFonts w:ascii="Arial" w:hAnsi="Arial"/>
                <w:sz w:val="22"/>
                <w:szCs w:val="22"/>
              </w:rPr>
            </w:pPr>
            <w:r>
              <w:rPr>
                <w:rFonts w:ascii="Arial" w:hAnsi="Arial"/>
                <w:sz w:val="22"/>
                <w:szCs w:val="22"/>
              </w:rPr>
              <w:t>Are</w:t>
            </w:r>
            <w:r w:rsidR="00273239" w:rsidRPr="00C95169">
              <w:rPr>
                <w:rFonts w:ascii="Arial" w:hAnsi="Arial"/>
                <w:sz w:val="22"/>
                <w:szCs w:val="22"/>
              </w:rPr>
              <w:t xml:space="preserve"> the most recent poster</w:t>
            </w:r>
            <w:r>
              <w:rPr>
                <w:rFonts w:ascii="Arial" w:hAnsi="Arial"/>
                <w:sz w:val="22"/>
                <w:szCs w:val="22"/>
              </w:rPr>
              <w:t>s</w:t>
            </w:r>
            <w:r w:rsidR="00273239" w:rsidRPr="00C95169">
              <w:rPr>
                <w:rFonts w:ascii="Arial" w:hAnsi="Arial"/>
                <w:sz w:val="22"/>
                <w:szCs w:val="22"/>
              </w:rPr>
              <w:t xml:space="preserve"> ‘Working Safely with Chemicals’ on display?</w:t>
            </w:r>
          </w:p>
        </w:tc>
        <w:tc>
          <w:tcPr>
            <w:tcW w:w="851" w:type="dxa"/>
          </w:tcPr>
          <w:p w:rsidR="00273239" w:rsidRPr="00C95169" w:rsidRDefault="00273239">
            <w:pPr>
              <w:rPr>
                <w:rFonts w:ascii="Arial" w:hAnsi="Arial"/>
                <w:sz w:val="22"/>
                <w:szCs w:val="22"/>
              </w:rPr>
            </w:pPr>
          </w:p>
        </w:tc>
        <w:tc>
          <w:tcPr>
            <w:tcW w:w="3168" w:type="dxa"/>
          </w:tcPr>
          <w:p w:rsidR="00273239" w:rsidRPr="00C95169" w:rsidRDefault="00273239">
            <w:pPr>
              <w:rPr>
                <w:rFonts w:ascii="Arial" w:hAnsi="Arial"/>
                <w:sz w:val="22"/>
                <w:szCs w:val="22"/>
              </w:rPr>
            </w:pPr>
          </w:p>
        </w:tc>
      </w:tr>
      <w:tr w:rsidR="00C95169" w:rsidRPr="00C95169" w:rsidTr="00C64F2C">
        <w:trPr>
          <w:jc w:val="center"/>
        </w:trPr>
        <w:tc>
          <w:tcPr>
            <w:tcW w:w="7797" w:type="dxa"/>
          </w:tcPr>
          <w:p w:rsidR="00C95169" w:rsidRPr="00C95169" w:rsidRDefault="00C95169">
            <w:pPr>
              <w:rPr>
                <w:rFonts w:ascii="Arial" w:hAnsi="Arial"/>
                <w:sz w:val="22"/>
                <w:szCs w:val="22"/>
              </w:rPr>
            </w:pPr>
            <w:r>
              <w:rPr>
                <w:rFonts w:ascii="Arial" w:hAnsi="Arial"/>
                <w:sz w:val="22"/>
                <w:szCs w:val="22"/>
              </w:rPr>
              <w:t xml:space="preserve">Is a </w:t>
            </w:r>
            <w:r w:rsidRPr="00333CA3">
              <w:rPr>
                <w:rFonts w:ascii="Arial" w:hAnsi="Arial"/>
                <w:b/>
                <w:sz w:val="22"/>
                <w:szCs w:val="22"/>
              </w:rPr>
              <w:t xml:space="preserve">specific risk assessment </w:t>
            </w:r>
            <w:r>
              <w:rPr>
                <w:rFonts w:ascii="Arial" w:hAnsi="Arial"/>
                <w:sz w:val="22"/>
                <w:szCs w:val="22"/>
              </w:rPr>
              <w:t>in place for use of all ‘</w:t>
            </w:r>
            <w:hyperlink r:id="rId9" w:history="1">
              <w:r w:rsidRPr="00C95169">
                <w:rPr>
                  <w:rStyle w:val="Hyperlink"/>
                  <w:rFonts w:ascii="Arial" w:hAnsi="Arial"/>
                  <w:sz w:val="22"/>
                  <w:szCs w:val="22"/>
                </w:rPr>
                <w:t>high hazard’</w:t>
              </w:r>
            </w:hyperlink>
            <w:r>
              <w:rPr>
                <w:rFonts w:ascii="Arial" w:hAnsi="Arial"/>
                <w:sz w:val="22"/>
                <w:szCs w:val="22"/>
              </w:rPr>
              <w:t xml:space="preserve"> chemicals?</w:t>
            </w:r>
          </w:p>
        </w:tc>
        <w:tc>
          <w:tcPr>
            <w:tcW w:w="851" w:type="dxa"/>
          </w:tcPr>
          <w:p w:rsidR="00C95169" w:rsidRPr="00C95169" w:rsidRDefault="00C95169">
            <w:pPr>
              <w:rPr>
                <w:rFonts w:ascii="Arial" w:hAnsi="Arial"/>
                <w:sz w:val="22"/>
                <w:szCs w:val="22"/>
              </w:rPr>
            </w:pPr>
          </w:p>
        </w:tc>
        <w:tc>
          <w:tcPr>
            <w:tcW w:w="3168" w:type="dxa"/>
          </w:tcPr>
          <w:p w:rsidR="00C95169" w:rsidRPr="00C95169" w:rsidRDefault="00C95169">
            <w:pPr>
              <w:rPr>
                <w:rFonts w:ascii="Arial" w:hAnsi="Arial"/>
                <w:sz w:val="22"/>
                <w:szCs w:val="22"/>
              </w:rPr>
            </w:pPr>
          </w:p>
        </w:tc>
      </w:tr>
      <w:tr w:rsidR="00E73498" w:rsidRPr="00C95169" w:rsidTr="00C64F2C">
        <w:trPr>
          <w:jc w:val="center"/>
        </w:trPr>
        <w:tc>
          <w:tcPr>
            <w:tcW w:w="7797" w:type="dxa"/>
          </w:tcPr>
          <w:p w:rsidR="00E73498" w:rsidRPr="00C95169" w:rsidRDefault="00A21922">
            <w:pPr>
              <w:rPr>
                <w:rFonts w:ascii="Arial" w:hAnsi="Arial"/>
                <w:sz w:val="22"/>
                <w:szCs w:val="22"/>
              </w:rPr>
            </w:pPr>
            <w:r w:rsidRPr="00C95169">
              <w:rPr>
                <w:rFonts w:ascii="Arial" w:hAnsi="Arial"/>
                <w:sz w:val="22"/>
                <w:szCs w:val="22"/>
              </w:rPr>
              <w:lastRenderedPageBreak/>
              <w:t xml:space="preserve">Are </w:t>
            </w:r>
            <w:r w:rsidRPr="00333CA3">
              <w:rPr>
                <w:rFonts w:ascii="Arial" w:hAnsi="Arial"/>
                <w:b/>
                <w:sz w:val="22"/>
                <w:szCs w:val="22"/>
              </w:rPr>
              <w:t>flammables</w:t>
            </w:r>
            <w:r w:rsidRPr="00C95169">
              <w:rPr>
                <w:rFonts w:ascii="Arial" w:hAnsi="Arial"/>
                <w:sz w:val="22"/>
                <w:szCs w:val="22"/>
              </w:rPr>
              <w:t xml:space="preserve"> stored in a fire resistant </w:t>
            </w:r>
            <w:r w:rsidRPr="00C95169">
              <w:rPr>
                <w:rFonts w:ascii="Arial" w:hAnsi="Arial"/>
                <w:sz w:val="22"/>
                <w:szCs w:val="22"/>
                <w:u w:val="single"/>
              </w:rPr>
              <w:t>labelled</w:t>
            </w:r>
            <w:r w:rsidRPr="00C95169">
              <w:rPr>
                <w:rFonts w:ascii="Arial" w:hAnsi="Arial"/>
                <w:sz w:val="22"/>
                <w:szCs w:val="22"/>
              </w:rPr>
              <w:t xml:space="preserve"> storage cabinet with </w:t>
            </w:r>
            <w:r w:rsidR="0047398E" w:rsidRPr="00C95169">
              <w:rPr>
                <w:rFonts w:ascii="Arial" w:hAnsi="Arial"/>
                <w:sz w:val="22"/>
                <w:szCs w:val="22"/>
              </w:rPr>
              <w:t xml:space="preserve">lipped </w:t>
            </w:r>
            <w:r w:rsidRPr="00C95169">
              <w:rPr>
                <w:rFonts w:ascii="Arial" w:hAnsi="Arial"/>
                <w:sz w:val="22"/>
                <w:szCs w:val="22"/>
              </w:rPr>
              <w:t>spill trays?</w:t>
            </w:r>
          </w:p>
        </w:tc>
        <w:tc>
          <w:tcPr>
            <w:tcW w:w="851" w:type="dxa"/>
          </w:tcPr>
          <w:p w:rsidR="00E73498" w:rsidRPr="00C95169" w:rsidRDefault="00E73498">
            <w:pPr>
              <w:rPr>
                <w:rFonts w:ascii="Arial" w:hAnsi="Arial"/>
                <w:sz w:val="22"/>
                <w:szCs w:val="22"/>
              </w:rPr>
            </w:pPr>
          </w:p>
        </w:tc>
        <w:tc>
          <w:tcPr>
            <w:tcW w:w="3168" w:type="dxa"/>
          </w:tcPr>
          <w:p w:rsidR="00E73498" w:rsidRPr="00C95169" w:rsidRDefault="00E73498">
            <w:pPr>
              <w:rPr>
                <w:rFonts w:ascii="Arial" w:hAnsi="Arial"/>
                <w:sz w:val="22"/>
                <w:szCs w:val="22"/>
              </w:rPr>
            </w:pPr>
          </w:p>
        </w:tc>
      </w:tr>
      <w:tr w:rsidR="00E73498" w:rsidRPr="00C95169" w:rsidTr="00C64F2C">
        <w:trPr>
          <w:jc w:val="center"/>
        </w:trPr>
        <w:tc>
          <w:tcPr>
            <w:tcW w:w="7797" w:type="dxa"/>
          </w:tcPr>
          <w:p w:rsidR="00E73498" w:rsidRPr="00C95169" w:rsidRDefault="00F30EEC" w:rsidP="00A12F46">
            <w:pPr>
              <w:rPr>
                <w:rFonts w:ascii="Arial" w:hAnsi="Arial"/>
                <w:sz w:val="22"/>
                <w:szCs w:val="22"/>
              </w:rPr>
            </w:pPr>
            <w:r w:rsidRPr="00C95169">
              <w:rPr>
                <w:rFonts w:ascii="Arial" w:hAnsi="Arial"/>
                <w:sz w:val="22"/>
                <w:szCs w:val="22"/>
              </w:rPr>
              <w:t>Are bottles of</w:t>
            </w:r>
            <w:r w:rsidR="00A21922" w:rsidRPr="00C95169">
              <w:rPr>
                <w:rFonts w:ascii="Arial" w:hAnsi="Arial"/>
                <w:sz w:val="22"/>
                <w:szCs w:val="22"/>
              </w:rPr>
              <w:t xml:space="preserve"> </w:t>
            </w:r>
            <w:r w:rsidRPr="00333CA3">
              <w:rPr>
                <w:rFonts w:ascii="Arial" w:hAnsi="Arial"/>
                <w:b/>
                <w:sz w:val="22"/>
                <w:szCs w:val="22"/>
              </w:rPr>
              <w:t xml:space="preserve">strong acids / </w:t>
            </w:r>
            <w:r w:rsidR="00A21922" w:rsidRPr="00333CA3">
              <w:rPr>
                <w:rFonts w:ascii="Arial" w:hAnsi="Arial"/>
                <w:b/>
                <w:sz w:val="22"/>
                <w:szCs w:val="22"/>
              </w:rPr>
              <w:t>alkalis</w:t>
            </w:r>
            <w:r w:rsidR="00A21922" w:rsidRPr="00C95169">
              <w:rPr>
                <w:rFonts w:ascii="Arial" w:hAnsi="Arial"/>
                <w:sz w:val="22"/>
                <w:szCs w:val="22"/>
              </w:rPr>
              <w:t xml:space="preserve"> stored separately from flammables?</w:t>
            </w:r>
          </w:p>
        </w:tc>
        <w:tc>
          <w:tcPr>
            <w:tcW w:w="851" w:type="dxa"/>
          </w:tcPr>
          <w:p w:rsidR="00E73498" w:rsidRPr="00C95169" w:rsidRDefault="00E73498">
            <w:pPr>
              <w:rPr>
                <w:rFonts w:ascii="Arial" w:hAnsi="Arial"/>
                <w:sz w:val="22"/>
                <w:szCs w:val="22"/>
              </w:rPr>
            </w:pPr>
          </w:p>
        </w:tc>
        <w:tc>
          <w:tcPr>
            <w:tcW w:w="3168" w:type="dxa"/>
          </w:tcPr>
          <w:p w:rsidR="00E73498" w:rsidRPr="00C95169" w:rsidRDefault="00E73498">
            <w:pPr>
              <w:rPr>
                <w:rFonts w:ascii="Arial" w:hAnsi="Arial"/>
                <w:sz w:val="22"/>
                <w:szCs w:val="22"/>
              </w:rPr>
            </w:pPr>
          </w:p>
        </w:tc>
      </w:tr>
      <w:tr w:rsidR="00E73498" w:rsidRPr="00C95169" w:rsidTr="00C64F2C">
        <w:trPr>
          <w:jc w:val="center"/>
        </w:trPr>
        <w:tc>
          <w:tcPr>
            <w:tcW w:w="7797" w:type="dxa"/>
          </w:tcPr>
          <w:p w:rsidR="00E73498" w:rsidRPr="00C95169" w:rsidRDefault="00A21922" w:rsidP="004D7F8E">
            <w:pPr>
              <w:rPr>
                <w:rFonts w:ascii="Arial" w:hAnsi="Arial"/>
                <w:sz w:val="22"/>
                <w:szCs w:val="22"/>
              </w:rPr>
            </w:pPr>
            <w:r w:rsidRPr="00C95169">
              <w:rPr>
                <w:rFonts w:ascii="Arial" w:hAnsi="Arial"/>
                <w:sz w:val="22"/>
                <w:szCs w:val="22"/>
              </w:rPr>
              <w:t xml:space="preserve">Are </w:t>
            </w:r>
            <w:r w:rsidR="004D7F8E" w:rsidRPr="00C95169">
              <w:rPr>
                <w:rFonts w:ascii="Arial" w:hAnsi="Arial"/>
                <w:sz w:val="22"/>
                <w:szCs w:val="22"/>
              </w:rPr>
              <w:t xml:space="preserve">bottles containing </w:t>
            </w:r>
            <w:r w:rsidR="004D7F8E" w:rsidRPr="00333CA3">
              <w:rPr>
                <w:rFonts w:ascii="Arial" w:hAnsi="Arial"/>
                <w:b/>
                <w:sz w:val="22"/>
                <w:szCs w:val="22"/>
              </w:rPr>
              <w:t>strong acids</w:t>
            </w:r>
            <w:r w:rsidR="00273239" w:rsidRPr="00333CA3">
              <w:rPr>
                <w:rFonts w:ascii="Arial" w:hAnsi="Arial"/>
                <w:b/>
                <w:sz w:val="22"/>
                <w:szCs w:val="22"/>
              </w:rPr>
              <w:t xml:space="preserve"> </w:t>
            </w:r>
            <w:r w:rsidR="004D7F8E" w:rsidRPr="00333CA3">
              <w:rPr>
                <w:rFonts w:ascii="Arial" w:hAnsi="Arial"/>
                <w:b/>
                <w:sz w:val="22"/>
                <w:szCs w:val="22"/>
              </w:rPr>
              <w:t>/</w:t>
            </w:r>
            <w:r w:rsidR="00273239" w:rsidRPr="00333CA3">
              <w:rPr>
                <w:rFonts w:ascii="Arial" w:hAnsi="Arial"/>
                <w:b/>
                <w:sz w:val="22"/>
                <w:szCs w:val="22"/>
              </w:rPr>
              <w:t xml:space="preserve"> </w:t>
            </w:r>
            <w:r w:rsidRPr="00333CA3">
              <w:rPr>
                <w:rFonts w:ascii="Arial" w:hAnsi="Arial"/>
                <w:b/>
                <w:sz w:val="22"/>
                <w:szCs w:val="22"/>
              </w:rPr>
              <w:t>alkalis</w:t>
            </w:r>
            <w:r w:rsidRPr="00C95169">
              <w:rPr>
                <w:rFonts w:ascii="Arial" w:hAnsi="Arial"/>
                <w:sz w:val="22"/>
                <w:szCs w:val="22"/>
              </w:rPr>
              <w:t xml:space="preserve"> stored on </w:t>
            </w:r>
            <w:r w:rsidR="0047398E" w:rsidRPr="00C95169">
              <w:rPr>
                <w:rFonts w:ascii="Arial" w:hAnsi="Arial"/>
                <w:sz w:val="22"/>
                <w:szCs w:val="22"/>
              </w:rPr>
              <w:t xml:space="preserve">lipped </w:t>
            </w:r>
            <w:r w:rsidRPr="00C95169">
              <w:rPr>
                <w:rFonts w:ascii="Arial" w:hAnsi="Arial"/>
                <w:sz w:val="22"/>
                <w:szCs w:val="22"/>
              </w:rPr>
              <w:t>spill trays?</w:t>
            </w:r>
          </w:p>
        </w:tc>
        <w:tc>
          <w:tcPr>
            <w:tcW w:w="851" w:type="dxa"/>
          </w:tcPr>
          <w:p w:rsidR="00E73498" w:rsidRPr="00C95169" w:rsidRDefault="00E73498">
            <w:pPr>
              <w:rPr>
                <w:rFonts w:ascii="Arial" w:hAnsi="Arial"/>
                <w:sz w:val="22"/>
                <w:szCs w:val="22"/>
              </w:rPr>
            </w:pPr>
          </w:p>
        </w:tc>
        <w:tc>
          <w:tcPr>
            <w:tcW w:w="3168" w:type="dxa"/>
          </w:tcPr>
          <w:p w:rsidR="00E73498" w:rsidRPr="00C95169" w:rsidRDefault="00E73498">
            <w:pPr>
              <w:rPr>
                <w:rFonts w:ascii="Arial" w:hAnsi="Arial"/>
                <w:sz w:val="22"/>
                <w:szCs w:val="22"/>
              </w:rPr>
            </w:pPr>
          </w:p>
        </w:tc>
      </w:tr>
      <w:tr w:rsidR="00E73498" w:rsidRPr="00C95169" w:rsidTr="00C64F2C">
        <w:trPr>
          <w:jc w:val="center"/>
        </w:trPr>
        <w:tc>
          <w:tcPr>
            <w:tcW w:w="7797" w:type="dxa"/>
          </w:tcPr>
          <w:p w:rsidR="00E73498" w:rsidRPr="00C95169" w:rsidRDefault="00A21922">
            <w:pPr>
              <w:rPr>
                <w:rFonts w:ascii="Arial" w:hAnsi="Arial"/>
                <w:sz w:val="22"/>
                <w:szCs w:val="22"/>
              </w:rPr>
            </w:pPr>
            <w:r w:rsidRPr="00C95169">
              <w:rPr>
                <w:rFonts w:ascii="Arial" w:hAnsi="Arial"/>
                <w:sz w:val="22"/>
                <w:szCs w:val="22"/>
              </w:rPr>
              <w:t xml:space="preserve">Are </w:t>
            </w:r>
            <w:r w:rsidRPr="00333CA3">
              <w:rPr>
                <w:rFonts w:ascii="Arial" w:hAnsi="Arial"/>
                <w:b/>
                <w:sz w:val="22"/>
                <w:szCs w:val="22"/>
              </w:rPr>
              <w:t>toxins / poisons</w:t>
            </w:r>
            <w:r w:rsidRPr="00C95169">
              <w:rPr>
                <w:rFonts w:ascii="Arial" w:hAnsi="Arial"/>
                <w:sz w:val="22"/>
                <w:szCs w:val="22"/>
              </w:rPr>
              <w:t xml:space="preserve"> stored separately from other chemicals in a secure location (e.g. poisons cupboard)?</w:t>
            </w:r>
          </w:p>
        </w:tc>
        <w:tc>
          <w:tcPr>
            <w:tcW w:w="851" w:type="dxa"/>
          </w:tcPr>
          <w:p w:rsidR="00E73498" w:rsidRPr="00C95169" w:rsidRDefault="00E73498">
            <w:pPr>
              <w:rPr>
                <w:rFonts w:ascii="Arial" w:hAnsi="Arial"/>
                <w:sz w:val="22"/>
                <w:szCs w:val="22"/>
              </w:rPr>
            </w:pPr>
          </w:p>
        </w:tc>
        <w:tc>
          <w:tcPr>
            <w:tcW w:w="3168" w:type="dxa"/>
          </w:tcPr>
          <w:p w:rsidR="00E73498" w:rsidRPr="00C95169" w:rsidRDefault="00E73498">
            <w:pPr>
              <w:rPr>
                <w:rFonts w:ascii="Arial" w:hAnsi="Arial"/>
                <w:sz w:val="22"/>
                <w:szCs w:val="22"/>
              </w:rPr>
            </w:pPr>
          </w:p>
        </w:tc>
      </w:tr>
      <w:tr w:rsidR="00E73498" w:rsidRPr="00C95169" w:rsidTr="00C64F2C">
        <w:trPr>
          <w:jc w:val="center"/>
        </w:trPr>
        <w:tc>
          <w:tcPr>
            <w:tcW w:w="7797" w:type="dxa"/>
            <w:tcBorders>
              <w:bottom w:val="single" w:sz="4" w:space="0" w:color="auto"/>
            </w:tcBorders>
          </w:tcPr>
          <w:p w:rsidR="00E73498" w:rsidRPr="00C95169" w:rsidRDefault="00E73498">
            <w:pPr>
              <w:pStyle w:val="BodyText"/>
              <w:rPr>
                <w:sz w:val="22"/>
                <w:szCs w:val="22"/>
              </w:rPr>
            </w:pPr>
            <w:r w:rsidRPr="00C95169">
              <w:rPr>
                <w:sz w:val="22"/>
                <w:szCs w:val="22"/>
              </w:rPr>
              <w:t xml:space="preserve">Have all </w:t>
            </w:r>
            <w:r w:rsidR="0047398E" w:rsidRPr="00C95169">
              <w:rPr>
                <w:sz w:val="22"/>
                <w:szCs w:val="22"/>
              </w:rPr>
              <w:t xml:space="preserve">old / </w:t>
            </w:r>
            <w:r w:rsidRPr="00C95169">
              <w:rPr>
                <w:sz w:val="22"/>
                <w:szCs w:val="22"/>
              </w:rPr>
              <w:t>redundant chemicals been disposed of</w:t>
            </w:r>
            <w:r w:rsidR="0047398E" w:rsidRPr="00C95169">
              <w:rPr>
                <w:sz w:val="22"/>
                <w:szCs w:val="22"/>
              </w:rPr>
              <w:t xml:space="preserve"> via Biol. Stores</w:t>
            </w:r>
            <w:r w:rsidRPr="00C95169">
              <w:rPr>
                <w:sz w:val="22"/>
                <w:szCs w:val="22"/>
              </w:rPr>
              <w:t>?</w:t>
            </w:r>
          </w:p>
        </w:tc>
        <w:tc>
          <w:tcPr>
            <w:tcW w:w="851" w:type="dxa"/>
          </w:tcPr>
          <w:p w:rsidR="00E73498" w:rsidRPr="00C95169" w:rsidRDefault="00E73498">
            <w:pPr>
              <w:rPr>
                <w:rFonts w:ascii="Arial" w:hAnsi="Arial"/>
                <w:sz w:val="22"/>
                <w:szCs w:val="22"/>
              </w:rPr>
            </w:pPr>
          </w:p>
        </w:tc>
        <w:tc>
          <w:tcPr>
            <w:tcW w:w="3168" w:type="dxa"/>
          </w:tcPr>
          <w:p w:rsidR="00E73498" w:rsidRPr="00C95169" w:rsidRDefault="00E73498">
            <w:pPr>
              <w:rPr>
                <w:rFonts w:ascii="Arial" w:hAnsi="Arial"/>
                <w:sz w:val="22"/>
                <w:szCs w:val="22"/>
              </w:rPr>
            </w:pPr>
          </w:p>
        </w:tc>
      </w:tr>
      <w:tr w:rsidR="00E73498" w:rsidRPr="00C95169" w:rsidTr="00C64F2C">
        <w:trPr>
          <w:jc w:val="center"/>
        </w:trPr>
        <w:tc>
          <w:tcPr>
            <w:tcW w:w="7797" w:type="dxa"/>
            <w:tcBorders>
              <w:bottom w:val="single" w:sz="4" w:space="0" w:color="auto"/>
            </w:tcBorders>
          </w:tcPr>
          <w:p w:rsidR="00B22E76" w:rsidRPr="00C95169" w:rsidRDefault="00313E99">
            <w:pPr>
              <w:pStyle w:val="BodyText"/>
              <w:rPr>
                <w:sz w:val="22"/>
                <w:szCs w:val="22"/>
              </w:rPr>
            </w:pPr>
            <w:r w:rsidRPr="00C95169">
              <w:rPr>
                <w:sz w:val="22"/>
                <w:szCs w:val="22"/>
              </w:rPr>
              <w:t xml:space="preserve">Is an emergency chemical spillage kit available / adequately stocked </w:t>
            </w:r>
            <w:r w:rsidR="008A31EB" w:rsidRPr="00C95169">
              <w:rPr>
                <w:sz w:val="22"/>
                <w:szCs w:val="22"/>
              </w:rPr>
              <w:t xml:space="preserve">/ labelled </w:t>
            </w:r>
            <w:r w:rsidRPr="00C95169">
              <w:rPr>
                <w:sz w:val="22"/>
                <w:szCs w:val="22"/>
              </w:rPr>
              <w:t>&amp; easily accessible?</w:t>
            </w:r>
          </w:p>
        </w:tc>
        <w:tc>
          <w:tcPr>
            <w:tcW w:w="851" w:type="dxa"/>
          </w:tcPr>
          <w:p w:rsidR="00E73498" w:rsidRPr="00C95169" w:rsidRDefault="00E73498">
            <w:pPr>
              <w:rPr>
                <w:rFonts w:ascii="Arial" w:hAnsi="Arial"/>
                <w:sz w:val="22"/>
                <w:szCs w:val="22"/>
              </w:rPr>
            </w:pPr>
          </w:p>
        </w:tc>
        <w:tc>
          <w:tcPr>
            <w:tcW w:w="3168" w:type="dxa"/>
          </w:tcPr>
          <w:p w:rsidR="00E73498" w:rsidRPr="00C95169" w:rsidRDefault="00E73498">
            <w:pPr>
              <w:rPr>
                <w:rFonts w:ascii="Arial" w:hAnsi="Arial"/>
                <w:sz w:val="22"/>
                <w:szCs w:val="22"/>
              </w:rPr>
            </w:pPr>
          </w:p>
        </w:tc>
      </w:tr>
      <w:tr w:rsidR="00CE6849" w:rsidRPr="00C95169" w:rsidTr="00C64F2C">
        <w:trPr>
          <w:jc w:val="center"/>
        </w:trPr>
        <w:tc>
          <w:tcPr>
            <w:tcW w:w="7797" w:type="dxa"/>
            <w:shd w:val="clear" w:color="auto" w:fill="C6D9F1" w:themeFill="text2" w:themeFillTint="33"/>
          </w:tcPr>
          <w:p w:rsidR="00CE6849" w:rsidRPr="00C95169" w:rsidRDefault="00CE6849">
            <w:pPr>
              <w:rPr>
                <w:rFonts w:ascii="Arial" w:hAnsi="Arial"/>
                <w:b/>
                <w:sz w:val="22"/>
                <w:szCs w:val="22"/>
              </w:rPr>
            </w:pPr>
            <w:r w:rsidRPr="00C95169">
              <w:rPr>
                <w:rFonts w:ascii="Arial" w:hAnsi="Arial"/>
                <w:b/>
                <w:i/>
                <w:sz w:val="22"/>
                <w:szCs w:val="22"/>
              </w:rPr>
              <w:t>Legionella</w:t>
            </w:r>
            <w:r w:rsidRPr="00C95169">
              <w:rPr>
                <w:rFonts w:ascii="Arial" w:hAnsi="Arial"/>
                <w:b/>
                <w:sz w:val="22"/>
                <w:szCs w:val="22"/>
              </w:rPr>
              <w:t xml:space="preserve"> Control </w:t>
            </w:r>
          </w:p>
        </w:tc>
        <w:tc>
          <w:tcPr>
            <w:tcW w:w="851" w:type="dxa"/>
          </w:tcPr>
          <w:p w:rsidR="00CE6849" w:rsidRPr="00C95169" w:rsidRDefault="00CE6849">
            <w:pPr>
              <w:rPr>
                <w:rFonts w:ascii="Arial" w:hAnsi="Arial"/>
                <w:sz w:val="22"/>
                <w:szCs w:val="22"/>
              </w:rPr>
            </w:pPr>
          </w:p>
        </w:tc>
        <w:tc>
          <w:tcPr>
            <w:tcW w:w="3168" w:type="dxa"/>
          </w:tcPr>
          <w:p w:rsidR="00CE6849" w:rsidRPr="00C95169" w:rsidRDefault="00CE6849">
            <w:pPr>
              <w:rPr>
                <w:rFonts w:ascii="Arial" w:hAnsi="Arial"/>
                <w:sz w:val="22"/>
                <w:szCs w:val="22"/>
              </w:rPr>
            </w:pPr>
          </w:p>
        </w:tc>
      </w:tr>
      <w:tr w:rsidR="00F30EEC" w:rsidRPr="00C95169" w:rsidTr="00C64F2C">
        <w:trPr>
          <w:jc w:val="center"/>
        </w:trPr>
        <w:tc>
          <w:tcPr>
            <w:tcW w:w="7797" w:type="dxa"/>
          </w:tcPr>
          <w:p w:rsidR="00F30EEC" w:rsidRPr="00C95169" w:rsidRDefault="00F30EEC" w:rsidP="00273239">
            <w:pPr>
              <w:rPr>
                <w:rFonts w:ascii="Arial" w:hAnsi="Arial"/>
                <w:sz w:val="22"/>
                <w:szCs w:val="22"/>
              </w:rPr>
            </w:pPr>
            <w:r w:rsidRPr="00C95169">
              <w:rPr>
                <w:rFonts w:ascii="Arial" w:hAnsi="Arial"/>
                <w:sz w:val="22"/>
                <w:szCs w:val="22"/>
              </w:rPr>
              <w:t xml:space="preserve">Water baths: </w:t>
            </w:r>
            <w:r w:rsidR="00273239" w:rsidRPr="00C95169">
              <w:rPr>
                <w:rFonts w:ascii="Arial" w:hAnsi="Arial"/>
                <w:sz w:val="22"/>
                <w:szCs w:val="22"/>
              </w:rPr>
              <w:t>regular change of water / disinfection</w:t>
            </w:r>
          </w:p>
        </w:tc>
        <w:tc>
          <w:tcPr>
            <w:tcW w:w="851" w:type="dxa"/>
          </w:tcPr>
          <w:p w:rsidR="00F30EEC" w:rsidRPr="00C95169" w:rsidRDefault="00F30EEC">
            <w:pPr>
              <w:rPr>
                <w:rFonts w:ascii="Arial" w:hAnsi="Arial"/>
                <w:sz w:val="22"/>
                <w:szCs w:val="22"/>
              </w:rPr>
            </w:pPr>
          </w:p>
        </w:tc>
        <w:tc>
          <w:tcPr>
            <w:tcW w:w="3168" w:type="dxa"/>
          </w:tcPr>
          <w:p w:rsidR="00F30EEC" w:rsidRPr="00C95169" w:rsidRDefault="00F30EEC">
            <w:pPr>
              <w:rPr>
                <w:rFonts w:ascii="Arial" w:hAnsi="Arial"/>
                <w:sz w:val="22"/>
                <w:szCs w:val="22"/>
              </w:rPr>
            </w:pPr>
          </w:p>
        </w:tc>
      </w:tr>
      <w:tr w:rsidR="00E73498" w:rsidRPr="00C95169" w:rsidTr="00C64F2C">
        <w:trPr>
          <w:jc w:val="center"/>
        </w:trPr>
        <w:tc>
          <w:tcPr>
            <w:tcW w:w="7797" w:type="dxa"/>
          </w:tcPr>
          <w:p w:rsidR="00E73498" w:rsidRPr="00C95169" w:rsidRDefault="00CE6849" w:rsidP="00581DB5">
            <w:pPr>
              <w:rPr>
                <w:rFonts w:ascii="Arial" w:hAnsi="Arial"/>
                <w:sz w:val="22"/>
                <w:szCs w:val="22"/>
              </w:rPr>
            </w:pPr>
            <w:r w:rsidRPr="00C95169">
              <w:rPr>
                <w:rFonts w:ascii="Arial" w:hAnsi="Arial"/>
                <w:sz w:val="22"/>
                <w:szCs w:val="22"/>
              </w:rPr>
              <w:t>Have all infrequently used taps (&lt;once/wk) been identified / label</w:t>
            </w:r>
            <w:r w:rsidR="00B42BE4" w:rsidRPr="00C95169">
              <w:rPr>
                <w:rFonts w:ascii="Arial" w:hAnsi="Arial"/>
                <w:sz w:val="22"/>
                <w:szCs w:val="22"/>
              </w:rPr>
              <w:t>l</w:t>
            </w:r>
            <w:r w:rsidR="00581DB5" w:rsidRPr="00C95169">
              <w:rPr>
                <w:rFonts w:ascii="Arial" w:hAnsi="Arial"/>
                <w:sz w:val="22"/>
                <w:szCs w:val="22"/>
              </w:rPr>
              <w:t>ed</w:t>
            </w:r>
            <w:r w:rsidRPr="00C95169">
              <w:rPr>
                <w:rFonts w:ascii="Arial" w:hAnsi="Arial"/>
                <w:sz w:val="22"/>
                <w:szCs w:val="22"/>
              </w:rPr>
              <w:t>?</w:t>
            </w:r>
          </w:p>
        </w:tc>
        <w:tc>
          <w:tcPr>
            <w:tcW w:w="851" w:type="dxa"/>
          </w:tcPr>
          <w:p w:rsidR="00E73498" w:rsidRPr="00C95169" w:rsidRDefault="00E73498">
            <w:pPr>
              <w:rPr>
                <w:rFonts w:ascii="Arial" w:hAnsi="Arial"/>
                <w:sz w:val="22"/>
                <w:szCs w:val="22"/>
              </w:rPr>
            </w:pPr>
          </w:p>
        </w:tc>
        <w:tc>
          <w:tcPr>
            <w:tcW w:w="3168" w:type="dxa"/>
          </w:tcPr>
          <w:p w:rsidR="00E73498" w:rsidRPr="00C95169" w:rsidRDefault="00E73498">
            <w:pPr>
              <w:rPr>
                <w:rFonts w:ascii="Arial" w:hAnsi="Arial"/>
                <w:sz w:val="22"/>
                <w:szCs w:val="22"/>
              </w:rPr>
            </w:pPr>
          </w:p>
        </w:tc>
      </w:tr>
    </w:tbl>
    <w:tbl>
      <w:tblPr>
        <w:tblStyle w:val="TableGrid"/>
        <w:tblW w:w="11807" w:type="dxa"/>
        <w:jc w:val="center"/>
        <w:tblLook w:val="04A0" w:firstRow="1" w:lastRow="0" w:firstColumn="1" w:lastColumn="0" w:noHBand="0" w:noVBand="1"/>
      </w:tblPr>
      <w:tblGrid>
        <w:gridCol w:w="3272"/>
        <w:gridCol w:w="3888"/>
        <w:gridCol w:w="980"/>
        <w:gridCol w:w="3667"/>
      </w:tblGrid>
      <w:tr w:rsidR="00256A09" w:rsidRPr="00C95169" w:rsidTr="00C64F2C">
        <w:trPr>
          <w:jc w:val="center"/>
        </w:trPr>
        <w:tc>
          <w:tcPr>
            <w:tcW w:w="1180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DBDB" w:themeFill="accent2" w:themeFillTint="33"/>
          </w:tcPr>
          <w:p w:rsidR="00256A09" w:rsidRPr="00C95169" w:rsidRDefault="00256A09" w:rsidP="00D33D34">
            <w:pPr>
              <w:rPr>
                <w:rFonts w:asciiTheme="minorHAnsi" w:hAnsiTheme="minorHAnsi"/>
                <w:b/>
                <w:sz w:val="22"/>
                <w:szCs w:val="22"/>
              </w:rPr>
            </w:pPr>
            <w:r w:rsidRPr="00C95169">
              <w:rPr>
                <w:rFonts w:asciiTheme="minorHAnsi" w:hAnsiTheme="minorHAnsi"/>
                <w:b/>
                <w:sz w:val="22"/>
                <w:szCs w:val="22"/>
              </w:rPr>
              <w:t xml:space="preserve">Other Issues Identified / Raised </w:t>
            </w:r>
            <w:r w:rsidR="00D33D34" w:rsidRPr="00C95169">
              <w:rPr>
                <w:rFonts w:asciiTheme="minorHAnsi" w:hAnsiTheme="minorHAnsi"/>
                <w:b/>
                <w:sz w:val="22"/>
                <w:szCs w:val="22"/>
              </w:rPr>
              <w:t>following consultation with w</w:t>
            </w:r>
            <w:r w:rsidRPr="00C95169">
              <w:rPr>
                <w:rFonts w:asciiTheme="minorHAnsi" w:hAnsiTheme="minorHAnsi"/>
                <w:b/>
                <w:sz w:val="22"/>
                <w:szCs w:val="22"/>
              </w:rPr>
              <w:t>orkers</w:t>
            </w:r>
            <w:r w:rsidR="00D33D34" w:rsidRPr="00C95169">
              <w:rPr>
                <w:rFonts w:asciiTheme="minorHAnsi" w:hAnsiTheme="minorHAnsi"/>
                <w:b/>
                <w:sz w:val="22"/>
                <w:szCs w:val="22"/>
              </w:rPr>
              <w:t>?</w:t>
            </w:r>
          </w:p>
        </w:tc>
      </w:tr>
      <w:tr w:rsidR="00256A09" w:rsidTr="00C64F2C">
        <w:trPr>
          <w:jc w:val="center"/>
        </w:trPr>
        <w:tc>
          <w:tcPr>
            <w:tcW w:w="11807" w:type="dxa"/>
            <w:gridSpan w:val="4"/>
          </w:tcPr>
          <w:p w:rsidR="00581DB5" w:rsidRDefault="00581DB5">
            <w:pPr>
              <w:rPr>
                <w:rFonts w:asciiTheme="minorHAnsi" w:hAnsiTheme="minorHAnsi"/>
              </w:rPr>
            </w:pPr>
          </w:p>
          <w:p w:rsidR="000B4657" w:rsidRDefault="000B4657">
            <w:pPr>
              <w:rPr>
                <w:rFonts w:asciiTheme="minorHAnsi" w:hAnsiTheme="minorHAnsi"/>
              </w:rPr>
            </w:pPr>
          </w:p>
          <w:p w:rsidR="00B22E76" w:rsidRDefault="00B22E76">
            <w:pPr>
              <w:rPr>
                <w:rFonts w:asciiTheme="minorHAnsi" w:hAnsiTheme="minorHAnsi"/>
              </w:rPr>
            </w:pPr>
          </w:p>
          <w:p w:rsidR="00B22E76" w:rsidRDefault="00B22E76">
            <w:pPr>
              <w:rPr>
                <w:rFonts w:asciiTheme="minorHAnsi" w:hAnsiTheme="minorHAnsi"/>
              </w:rPr>
            </w:pPr>
          </w:p>
          <w:p w:rsidR="00B22E76" w:rsidRDefault="00B22E76">
            <w:pPr>
              <w:rPr>
                <w:rFonts w:asciiTheme="minorHAnsi" w:hAnsiTheme="minorHAnsi"/>
              </w:rPr>
            </w:pPr>
          </w:p>
          <w:p w:rsidR="00B22E76" w:rsidRDefault="00B22E76">
            <w:pPr>
              <w:rPr>
                <w:rFonts w:asciiTheme="minorHAnsi" w:hAnsiTheme="minorHAnsi"/>
              </w:rPr>
            </w:pPr>
          </w:p>
          <w:p w:rsidR="00B22E76" w:rsidRDefault="00B22E76">
            <w:pPr>
              <w:rPr>
                <w:rFonts w:asciiTheme="minorHAnsi" w:hAnsiTheme="minorHAnsi"/>
              </w:rPr>
            </w:pPr>
          </w:p>
          <w:p w:rsidR="00B22E76" w:rsidRDefault="00B22E76">
            <w:pPr>
              <w:rPr>
                <w:rFonts w:asciiTheme="minorHAnsi" w:hAnsiTheme="minorHAnsi"/>
              </w:rPr>
            </w:pPr>
          </w:p>
          <w:p w:rsidR="00B22E76" w:rsidRDefault="00B22E76">
            <w:pPr>
              <w:rPr>
                <w:rFonts w:asciiTheme="minorHAnsi" w:hAnsiTheme="minorHAnsi"/>
              </w:rPr>
            </w:pPr>
          </w:p>
          <w:p w:rsidR="00B22E76" w:rsidRDefault="00B22E76">
            <w:pPr>
              <w:rPr>
                <w:rFonts w:asciiTheme="minorHAnsi" w:hAnsiTheme="minorHAnsi"/>
              </w:rPr>
            </w:pPr>
          </w:p>
          <w:p w:rsidR="00B22E76" w:rsidRDefault="00B22E76">
            <w:pPr>
              <w:rPr>
                <w:rFonts w:asciiTheme="minorHAnsi" w:hAnsiTheme="minorHAnsi"/>
              </w:rPr>
            </w:pPr>
          </w:p>
          <w:p w:rsidR="00B22E76" w:rsidRDefault="00B22E76">
            <w:pPr>
              <w:rPr>
                <w:rFonts w:asciiTheme="minorHAnsi" w:hAnsiTheme="minorHAnsi"/>
              </w:rPr>
            </w:pPr>
          </w:p>
          <w:p w:rsidR="00B22E76" w:rsidRDefault="00B22E76">
            <w:pPr>
              <w:rPr>
                <w:rFonts w:asciiTheme="minorHAnsi" w:hAnsiTheme="minorHAnsi"/>
              </w:rPr>
            </w:pPr>
          </w:p>
          <w:p w:rsidR="00B22E76" w:rsidRDefault="00B22E76">
            <w:pPr>
              <w:rPr>
                <w:rFonts w:asciiTheme="minorHAnsi" w:hAnsiTheme="minorHAnsi"/>
              </w:rPr>
            </w:pPr>
          </w:p>
          <w:p w:rsidR="00B22E76" w:rsidRPr="00256A09" w:rsidRDefault="00B22E76">
            <w:pPr>
              <w:rPr>
                <w:rFonts w:asciiTheme="minorHAnsi" w:hAnsiTheme="minorHAnsi"/>
              </w:rPr>
            </w:pPr>
          </w:p>
        </w:tc>
      </w:tr>
      <w:tr w:rsidR="00982970" w:rsidTr="00C64F2C">
        <w:trPr>
          <w:jc w:val="center"/>
        </w:trPr>
        <w:tc>
          <w:tcPr>
            <w:tcW w:w="3272" w:type="dxa"/>
            <w:shd w:val="clear" w:color="auto" w:fill="F2DBDB" w:themeFill="accent2" w:themeFillTint="33"/>
          </w:tcPr>
          <w:p w:rsidR="00982970" w:rsidRPr="00C64F2C" w:rsidRDefault="00982970">
            <w:pPr>
              <w:rPr>
                <w:rFonts w:asciiTheme="minorHAnsi" w:hAnsiTheme="minorHAnsi"/>
                <w:b/>
                <w:sz w:val="22"/>
                <w:szCs w:val="22"/>
              </w:rPr>
            </w:pPr>
            <w:r w:rsidRPr="00C64F2C">
              <w:rPr>
                <w:rFonts w:asciiTheme="minorHAnsi" w:hAnsiTheme="minorHAnsi"/>
                <w:b/>
                <w:sz w:val="22"/>
                <w:szCs w:val="22"/>
              </w:rPr>
              <w:t xml:space="preserve">Checklist completed by: </w:t>
            </w:r>
          </w:p>
        </w:tc>
        <w:tc>
          <w:tcPr>
            <w:tcW w:w="3888" w:type="dxa"/>
          </w:tcPr>
          <w:p w:rsidR="00982970" w:rsidRPr="00C64F2C" w:rsidRDefault="00982970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980" w:type="dxa"/>
            <w:shd w:val="clear" w:color="auto" w:fill="F2DBDB" w:themeFill="accent2" w:themeFillTint="33"/>
          </w:tcPr>
          <w:p w:rsidR="00982970" w:rsidRPr="00C64F2C" w:rsidRDefault="00982970">
            <w:pPr>
              <w:rPr>
                <w:rFonts w:asciiTheme="minorHAnsi" w:hAnsiTheme="minorHAnsi"/>
                <w:sz w:val="22"/>
                <w:szCs w:val="22"/>
              </w:rPr>
            </w:pPr>
            <w:r w:rsidRPr="00C64F2C">
              <w:rPr>
                <w:rFonts w:asciiTheme="minorHAnsi" w:hAnsiTheme="minorHAnsi"/>
                <w:b/>
                <w:sz w:val="22"/>
                <w:szCs w:val="22"/>
              </w:rPr>
              <w:t>Date:</w:t>
            </w:r>
          </w:p>
        </w:tc>
        <w:tc>
          <w:tcPr>
            <w:tcW w:w="3667" w:type="dxa"/>
          </w:tcPr>
          <w:p w:rsidR="00982970" w:rsidRPr="00C64F2C" w:rsidRDefault="00982970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</w:tbl>
    <w:p w:rsidR="00CB7B76" w:rsidRDefault="00CB7B76" w:rsidP="00BD6B53"/>
    <w:sectPr w:rsidR="00CB7B76" w:rsidSect="00C95169">
      <w:footerReference w:type="default" r:id="rId10"/>
      <w:pgSz w:w="12240" w:h="15840"/>
      <w:pgMar w:top="624" w:right="624" w:bottom="624" w:left="624" w:header="720" w:footer="720" w:gutter="0"/>
      <w:cols w:space="720"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30EEC" w:rsidRDefault="00F30EEC">
      <w:r>
        <w:separator/>
      </w:r>
    </w:p>
  </w:endnote>
  <w:endnote w:type="continuationSeparator" w:id="0">
    <w:p w:rsidR="00F30EEC" w:rsidRDefault="00F30EE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Palatino Linotype">
    <w:panose1 w:val="02040502050505030304"/>
    <w:charset w:val="00"/>
    <w:family w:val="roman"/>
    <w:pitch w:val="variable"/>
    <w:sig w:usb0="E0000287" w:usb1="40000013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24578486"/>
      <w:docPartObj>
        <w:docPartGallery w:val="Page Numbers (Bottom of Page)"/>
        <w:docPartUnique/>
      </w:docPartObj>
    </w:sdtPr>
    <w:sdtEndPr/>
    <w:sdtContent>
      <w:sdt>
        <w:sdtPr>
          <w:id w:val="98381352"/>
          <w:docPartObj>
            <w:docPartGallery w:val="Page Numbers (Top of Page)"/>
            <w:docPartUnique/>
          </w:docPartObj>
        </w:sdtPr>
        <w:sdtEndPr/>
        <w:sdtContent>
          <w:p w:rsidR="00F30EEC" w:rsidRDefault="00F30EEC" w:rsidP="00CF0CDB">
            <w:pPr>
              <w:pStyle w:val="Footer"/>
              <w:jc w:val="center"/>
            </w:pPr>
            <w:r w:rsidRPr="00581DB5">
              <w:rPr>
                <w:rFonts w:asciiTheme="minorHAnsi" w:hAnsiTheme="minorHAnsi"/>
                <w:sz w:val="18"/>
                <w:szCs w:val="18"/>
              </w:rPr>
              <w:t xml:space="preserve">Page </w:t>
            </w:r>
            <w:r w:rsidRPr="00581DB5">
              <w:rPr>
                <w:rFonts w:asciiTheme="minorHAnsi" w:hAnsiTheme="minorHAnsi"/>
                <w:b/>
                <w:sz w:val="18"/>
                <w:szCs w:val="18"/>
              </w:rPr>
              <w:fldChar w:fldCharType="begin"/>
            </w:r>
            <w:r w:rsidRPr="00581DB5">
              <w:rPr>
                <w:rFonts w:asciiTheme="minorHAnsi" w:hAnsiTheme="minorHAnsi"/>
                <w:b/>
                <w:sz w:val="18"/>
                <w:szCs w:val="18"/>
              </w:rPr>
              <w:instrText xml:space="preserve"> PAGE </w:instrText>
            </w:r>
            <w:r w:rsidRPr="00581DB5">
              <w:rPr>
                <w:rFonts w:asciiTheme="minorHAnsi" w:hAnsiTheme="minorHAnsi"/>
                <w:b/>
                <w:sz w:val="18"/>
                <w:szCs w:val="18"/>
              </w:rPr>
              <w:fldChar w:fldCharType="separate"/>
            </w:r>
            <w:r w:rsidR="001C3ACD">
              <w:rPr>
                <w:rFonts w:asciiTheme="minorHAnsi" w:hAnsiTheme="minorHAnsi"/>
                <w:b/>
                <w:noProof/>
                <w:sz w:val="18"/>
                <w:szCs w:val="18"/>
              </w:rPr>
              <w:t>2</w:t>
            </w:r>
            <w:r w:rsidRPr="00581DB5">
              <w:rPr>
                <w:rFonts w:asciiTheme="minorHAnsi" w:hAnsiTheme="minorHAnsi"/>
                <w:b/>
                <w:sz w:val="18"/>
                <w:szCs w:val="18"/>
              </w:rPr>
              <w:fldChar w:fldCharType="end"/>
            </w:r>
            <w:r w:rsidRPr="00581DB5">
              <w:rPr>
                <w:rFonts w:asciiTheme="minorHAnsi" w:hAnsiTheme="minorHAnsi"/>
                <w:sz w:val="18"/>
                <w:szCs w:val="18"/>
              </w:rPr>
              <w:t xml:space="preserve"> of </w:t>
            </w:r>
            <w:r w:rsidRPr="00581DB5">
              <w:rPr>
                <w:rFonts w:asciiTheme="minorHAnsi" w:hAnsiTheme="minorHAnsi"/>
                <w:b/>
                <w:sz w:val="18"/>
                <w:szCs w:val="18"/>
              </w:rPr>
              <w:fldChar w:fldCharType="begin"/>
            </w:r>
            <w:r w:rsidRPr="00581DB5">
              <w:rPr>
                <w:rFonts w:asciiTheme="minorHAnsi" w:hAnsiTheme="minorHAnsi"/>
                <w:b/>
                <w:sz w:val="18"/>
                <w:szCs w:val="18"/>
              </w:rPr>
              <w:instrText xml:space="preserve"> NUMPAGES  </w:instrText>
            </w:r>
            <w:r w:rsidRPr="00581DB5">
              <w:rPr>
                <w:rFonts w:asciiTheme="minorHAnsi" w:hAnsiTheme="minorHAnsi"/>
                <w:b/>
                <w:sz w:val="18"/>
                <w:szCs w:val="18"/>
              </w:rPr>
              <w:fldChar w:fldCharType="separate"/>
            </w:r>
            <w:r w:rsidR="001C3ACD">
              <w:rPr>
                <w:rFonts w:asciiTheme="minorHAnsi" w:hAnsiTheme="minorHAnsi"/>
                <w:b/>
                <w:noProof/>
                <w:sz w:val="18"/>
                <w:szCs w:val="18"/>
              </w:rPr>
              <w:t>3</w:t>
            </w:r>
            <w:r w:rsidRPr="00581DB5">
              <w:rPr>
                <w:rFonts w:asciiTheme="minorHAnsi" w:hAnsiTheme="minorHAnsi"/>
                <w:b/>
                <w:sz w:val="18"/>
                <w:szCs w:val="18"/>
              </w:rPr>
              <w:fldChar w:fldCharType="end"/>
            </w:r>
            <w:r w:rsidR="001C3ACD">
              <w:rPr>
                <w:rFonts w:asciiTheme="minorHAnsi" w:hAnsiTheme="minorHAnsi"/>
                <w:b/>
                <w:sz w:val="18"/>
                <w:szCs w:val="18"/>
              </w:rPr>
              <w:t xml:space="preserve"> </w:t>
            </w:r>
            <w:r w:rsidR="001C3ACD">
              <w:rPr>
                <w:rFonts w:asciiTheme="minorHAnsi" w:hAnsiTheme="minorHAnsi"/>
                <w:b/>
                <w:sz w:val="18"/>
                <w:szCs w:val="18"/>
              </w:rPr>
              <w:tab/>
            </w:r>
            <w:r w:rsidR="001C3ACD">
              <w:rPr>
                <w:rFonts w:asciiTheme="minorHAnsi" w:hAnsiTheme="minorHAnsi"/>
                <w:b/>
                <w:sz w:val="18"/>
                <w:szCs w:val="18"/>
              </w:rPr>
              <w:tab/>
              <w:t>Version: Aug</w:t>
            </w:r>
            <w:r w:rsidR="004F0BC5">
              <w:rPr>
                <w:rFonts w:asciiTheme="minorHAnsi" w:hAnsiTheme="minorHAnsi"/>
                <w:b/>
                <w:sz w:val="18"/>
                <w:szCs w:val="18"/>
              </w:rPr>
              <w:t>.</w:t>
            </w:r>
            <w:r w:rsidR="00C64F2C">
              <w:rPr>
                <w:rFonts w:asciiTheme="minorHAnsi" w:hAnsiTheme="minorHAnsi"/>
                <w:b/>
                <w:sz w:val="18"/>
                <w:szCs w:val="18"/>
              </w:rPr>
              <w:t xml:space="preserve"> </w:t>
            </w:r>
            <w:r w:rsidR="00FE599D">
              <w:rPr>
                <w:rFonts w:asciiTheme="minorHAnsi" w:hAnsiTheme="minorHAnsi"/>
                <w:b/>
                <w:sz w:val="18"/>
                <w:szCs w:val="18"/>
              </w:rPr>
              <w:t>202</w:t>
            </w:r>
            <w:r w:rsidR="001C3ACD">
              <w:rPr>
                <w:rFonts w:asciiTheme="minorHAnsi" w:hAnsiTheme="minorHAnsi"/>
                <w:b/>
                <w:sz w:val="18"/>
                <w:szCs w:val="18"/>
              </w:rPr>
              <w:t>4</w:t>
            </w:r>
          </w:p>
        </w:sdtContent>
      </w:sdt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30EEC" w:rsidRDefault="00F30EEC">
      <w:r>
        <w:separator/>
      </w:r>
    </w:p>
  </w:footnote>
  <w:footnote w:type="continuationSeparator" w:id="0">
    <w:p w:rsidR="00F30EEC" w:rsidRDefault="00F30EE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5A11D4D"/>
    <w:multiLevelType w:val="hybridMultilevel"/>
    <w:tmpl w:val="78A49AD6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7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00"/>
  <w:displayHorizontalDrawingGridEvery w:val="0"/>
  <w:displayVerticalDrawingGridEvery w:val="0"/>
  <w:noPunctuationKerning/>
  <w:characterSpacingControl w:val="doNotCompress"/>
  <w:hdrShapeDefaults>
    <o:shapedefaults v:ext="edit" spidmax="4300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71A31"/>
    <w:rsid w:val="00015FBC"/>
    <w:rsid w:val="000218FC"/>
    <w:rsid w:val="0002594F"/>
    <w:rsid w:val="0007388B"/>
    <w:rsid w:val="0007586E"/>
    <w:rsid w:val="000B4657"/>
    <w:rsid w:val="00135C2D"/>
    <w:rsid w:val="00153F1E"/>
    <w:rsid w:val="00156E6C"/>
    <w:rsid w:val="00175559"/>
    <w:rsid w:val="001A5A41"/>
    <w:rsid w:val="001C3ACD"/>
    <w:rsid w:val="001E5EAE"/>
    <w:rsid w:val="00255833"/>
    <w:rsid w:val="00256A09"/>
    <w:rsid w:val="00273239"/>
    <w:rsid w:val="00287144"/>
    <w:rsid w:val="002A0B94"/>
    <w:rsid w:val="002B4265"/>
    <w:rsid w:val="002D787C"/>
    <w:rsid w:val="00313E99"/>
    <w:rsid w:val="00333CA3"/>
    <w:rsid w:val="0036530E"/>
    <w:rsid w:val="00366DDC"/>
    <w:rsid w:val="003B3B63"/>
    <w:rsid w:val="004111F8"/>
    <w:rsid w:val="00462195"/>
    <w:rsid w:val="0047398E"/>
    <w:rsid w:val="004A5CDE"/>
    <w:rsid w:val="004D1D58"/>
    <w:rsid w:val="004D7F8E"/>
    <w:rsid w:val="004F0BC5"/>
    <w:rsid w:val="00521442"/>
    <w:rsid w:val="00535F56"/>
    <w:rsid w:val="00581DB5"/>
    <w:rsid w:val="0058447D"/>
    <w:rsid w:val="00594945"/>
    <w:rsid w:val="005B1482"/>
    <w:rsid w:val="0064564F"/>
    <w:rsid w:val="00666273"/>
    <w:rsid w:val="006D5A83"/>
    <w:rsid w:val="0070041F"/>
    <w:rsid w:val="00835D2A"/>
    <w:rsid w:val="00844833"/>
    <w:rsid w:val="00856909"/>
    <w:rsid w:val="008A31EB"/>
    <w:rsid w:val="00930BBE"/>
    <w:rsid w:val="00941E8F"/>
    <w:rsid w:val="009632AB"/>
    <w:rsid w:val="00974FC7"/>
    <w:rsid w:val="00982970"/>
    <w:rsid w:val="009E1D76"/>
    <w:rsid w:val="00A12F46"/>
    <w:rsid w:val="00A13A0D"/>
    <w:rsid w:val="00A21922"/>
    <w:rsid w:val="00A75931"/>
    <w:rsid w:val="00AB24F9"/>
    <w:rsid w:val="00AC53B3"/>
    <w:rsid w:val="00AD4527"/>
    <w:rsid w:val="00B075F7"/>
    <w:rsid w:val="00B22E76"/>
    <w:rsid w:val="00B309F4"/>
    <w:rsid w:val="00B42BE4"/>
    <w:rsid w:val="00BB3D52"/>
    <w:rsid w:val="00BD6B53"/>
    <w:rsid w:val="00BE259B"/>
    <w:rsid w:val="00BF148E"/>
    <w:rsid w:val="00C07B84"/>
    <w:rsid w:val="00C13C26"/>
    <w:rsid w:val="00C24FAF"/>
    <w:rsid w:val="00C36B17"/>
    <w:rsid w:val="00C610F9"/>
    <w:rsid w:val="00C64F2C"/>
    <w:rsid w:val="00C95169"/>
    <w:rsid w:val="00CB7B76"/>
    <w:rsid w:val="00CC09D4"/>
    <w:rsid w:val="00CD0F58"/>
    <w:rsid w:val="00CE6849"/>
    <w:rsid w:val="00CF0CDB"/>
    <w:rsid w:val="00D10137"/>
    <w:rsid w:val="00D33D34"/>
    <w:rsid w:val="00D641E0"/>
    <w:rsid w:val="00DC4DD4"/>
    <w:rsid w:val="00DE4DD7"/>
    <w:rsid w:val="00E34473"/>
    <w:rsid w:val="00E41AEB"/>
    <w:rsid w:val="00E53B50"/>
    <w:rsid w:val="00E649AA"/>
    <w:rsid w:val="00E71A31"/>
    <w:rsid w:val="00E73498"/>
    <w:rsid w:val="00E929F9"/>
    <w:rsid w:val="00E94314"/>
    <w:rsid w:val="00EA272D"/>
    <w:rsid w:val="00ED5B89"/>
    <w:rsid w:val="00F30D4F"/>
    <w:rsid w:val="00F30EEC"/>
    <w:rsid w:val="00F325DB"/>
    <w:rsid w:val="00F53F83"/>
    <w:rsid w:val="00FD0CEB"/>
    <w:rsid w:val="00FE59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3009"/>
    <o:shapelayout v:ext="edit">
      <o:idmap v:ext="edit" data="1"/>
    </o:shapelayout>
  </w:shapeDefaults>
  <w:decimalSymbol w:val="."/>
  <w:listSeparator w:val=","/>
  <w14:docId w14:val="4B4ED5BA"/>
  <w15:docId w15:val="{FB5BBBC2-CC2E-4F36-AF45-B76ED7B088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D5B89"/>
    <w:rPr>
      <w:lang w:val="en-US" w:eastAsia="en-US"/>
    </w:rPr>
  </w:style>
  <w:style w:type="paragraph" w:styleId="Heading1">
    <w:name w:val="heading 1"/>
    <w:basedOn w:val="Normal"/>
    <w:next w:val="Normal"/>
    <w:qFormat/>
    <w:rsid w:val="00ED5B89"/>
    <w:pPr>
      <w:keepNext/>
      <w:jc w:val="center"/>
      <w:outlineLvl w:val="0"/>
    </w:pPr>
    <w:rPr>
      <w:rFonts w:ascii="Arial" w:hAnsi="Arial"/>
      <w:sz w:val="28"/>
    </w:rPr>
  </w:style>
  <w:style w:type="paragraph" w:styleId="Heading2">
    <w:name w:val="heading 2"/>
    <w:basedOn w:val="Normal"/>
    <w:next w:val="Normal"/>
    <w:qFormat/>
    <w:rsid w:val="00ED5B89"/>
    <w:pPr>
      <w:keepNext/>
      <w:jc w:val="center"/>
      <w:outlineLvl w:val="1"/>
    </w:pPr>
    <w:rPr>
      <w:rFonts w:ascii="Arial" w:hAnsi="Arial"/>
      <w:b/>
      <w:sz w:val="32"/>
    </w:rPr>
  </w:style>
  <w:style w:type="paragraph" w:styleId="Heading3">
    <w:name w:val="heading 3"/>
    <w:basedOn w:val="Normal"/>
    <w:next w:val="Normal"/>
    <w:qFormat/>
    <w:rsid w:val="00ED5B89"/>
    <w:pPr>
      <w:keepNext/>
      <w:outlineLvl w:val="2"/>
    </w:pPr>
    <w:rPr>
      <w:rFonts w:ascii="Arial" w:hAnsi="Arial"/>
      <w:b/>
      <w:bCs/>
    </w:rPr>
  </w:style>
  <w:style w:type="paragraph" w:styleId="Heading4">
    <w:name w:val="heading 4"/>
    <w:basedOn w:val="Normal"/>
    <w:next w:val="Normal"/>
    <w:qFormat/>
    <w:rsid w:val="00ED5B89"/>
    <w:pPr>
      <w:keepNext/>
      <w:outlineLvl w:val="3"/>
    </w:pPr>
    <w:rPr>
      <w:rFonts w:ascii="Arial" w:hAnsi="Arial" w:cs="Arial"/>
      <w:b/>
      <w:bCs/>
      <w:sz w:val="24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ED5B89"/>
    <w:pPr>
      <w:jc w:val="center"/>
    </w:pPr>
    <w:rPr>
      <w:rFonts w:ascii="Arial" w:hAnsi="Arial" w:cs="Arial"/>
      <w:b/>
      <w:bCs/>
      <w:sz w:val="28"/>
    </w:rPr>
  </w:style>
  <w:style w:type="paragraph" w:styleId="BodyText">
    <w:name w:val="Body Text"/>
    <w:basedOn w:val="Normal"/>
    <w:rsid w:val="00ED5B89"/>
    <w:rPr>
      <w:rFonts w:ascii="Arial" w:hAnsi="Arial"/>
      <w:sz w:val="24"/>
    </w:rPr>
  </w:style>
  <w:style w:type="table" w:styleId="TableGrid">
    <w:name w:val="Table Grid"/>
    <w:basedOn w:val="TableNormal"/>
    <w:rsid w:val="00CB7B7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rsid w:val="00835D2A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link w:val="FooterChar"/>
    <w:uiPriority w:val="99"/>
    <w:rsid w:val="00835D2A"/>
    <w:pPr>
      <w:tabs>
        <w:tab w:val="center" w:pos="4153"/>
        <w:tab w:val="right" w:pos="8306"/>
      </w:tabs>
    </w:pPr>
  </w:style>
  <w:style w:type="paragraph" w:styleId="ListParagraph">
    <w:name w:val="List Paragraph"/>
    <w:basedOn w:val="Normal"/>
    <w:uiPriority w:val="34"/>
    <w:qFormat/>
    <w:rsid w:val="002A0B94"/>
    <w:pPr>
      <w:ind w:left="720"/>
      <w:contextualSpacing/>
    </w:pPr>
  </w:style>
  <w:style w:type="character" w:customStyle="1" w:styleId="FooterChar">
    <w:name w:val="Footer Char"/>
    <w:basedOn w:val="DefaultParagraphFont"/>
    <w:link w:val="Footer"/>
    <w:uiPriority w:val="99"/>
    <w:rsid w:val="00CF0CDB"/>
    <w:rPr>
      <w:lang w:val="en-US" w:eastAsia="en-US"/>
    </w:rPr>
  </w:style>
  <w:style w:type="character" w:styleId="Hyperlink">
    <w:name w:val="Hyperlink"/>
    <w:basedOn w:val="DefaultParagraphFont"/>
    <w:unhideWhenUsed/>
    <w:rsid w:val="00C95169"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semiHidden/>
    <w:unhideWhenUsed/>
    <w:rsid w:val="00D641E0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app.cheminventory.net/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https://www.york.ac.uk/biology/intranet/health-safety/chemical-safety-2/ordering-chemals-kits/high-hazard-wording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57FC37D-C605-4DFD-9C36-9372C80975D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834</TotalTime>
  <Pages>3</Pages>
  <Words>1045</Words>
  <Characters>6003</Characters>
  <Application>Microsoft Office Word</Application>
  <DocSecurity>0</DocSecurity>
  <Lines>50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SAFETY MONITORS</vt:lpstr>
    </vt:vector>
  </TitlesOfParts>
  <Company>Dell Computer Corporation</Company>
  <LinksUpToDate>false</LinksUpToDate>
  <CharactersWithSpaces>7034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SAFETY MONITORS</dc:title>
  <dc:subject/>
  <dc:creator>David Nelson</dc:creator>
  <cp:keywords/>
  <cp:lastModifiedBy>David Nelson</cp:lastModifiedBy>
  <cp:revision>36</cp:revision>
  <cp:lastPrinted>2022-11-08T17:43:00Z</cp:lastPrinted>
  <dcterms:created xsi:type="dcterms:W3CDTF">2013-01-16T09:38:00Z</dcterms:created>
  <dcterms:modified xsi:type="dcterms:W3CDTF">2024-08-28T15:54:00Z</dcterms:modified>
</cp:coreProperties>
</file>