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24" w:rsidRDefault="00431824" w:rsidP="00CD442E">
      <w:pPr>
        <w:rPr>
          <w:sz w:val="20"/>
          <w:szCs w:val="20"/>
        </w:rPr>
      </w:pPr>
      <w:bookmarkStart w:id="0" w:name="_GoBack"/>
      <w:bookmarkEnd w:id="0"/>
    </w:p>
    <w:p w:rsidR="005667BB" w:rsidRPr="005667BB" w:rsidRDefault="005667BB" w:rsidP="005667BB">
      <w:pPr>
        <w:autoSpaceDE w:val="0"/>
        <w:autoSpaceDN w:val="0"/>
        <w:adjustRightInd w:val="0"/>
        <w:spacing w:line="240" w:lineRule="auto"/>
        <w:jc w:val="both"/>
        <w:rPr>
          <w:b/>
          <w:color w:val="4F6228" w:themeColor="accent3" w:themeShade="80"/>
        </w:rPr>
      </w:pPr>
      <w:r w:rsidRPr="005667BB">
        <w:rPr>
          <w:b/>
        </w:rPr>
        <w:t>Target Theme: Policies</w:t>
      </w:r>
      <w:r w:rsidR="00EA77F7">
        <w:rPr>
          <w:b/>
        </w:rPr>
        <w:t xml:space="preserve"> services</w:t>
      </w:r>
      <w:r w:rsidRPr="005667BB">
        <w:rPr>
          <w:b/>
        </w:rPr>
        <w:t xml:space="preserve"> that achieve good outcomes for children</w:t>
      </w:r>
    </w:p>
    <w:p w:rsidR="002E6B73" w:rsidRDefault="002E6B73" w:rsidP="00CD442E">
      <w:pPr>
        <w:rPr>
          <w:sz w:val="20"/>
          <w:szCs w:val="20"/>
        </w:rPr>
      </w:pPr>
    </w:p>
    <w:p w:rsidR="002E6B73" w:rsidRPr="00B076FC" w:rsidRDefault="002E6B73" w:rsidP="002E6B73">
      <w:pPr>
        <w:autoSpaceDE w:val="0"/>
        <w:autoSpaceDN w:val="0"/>
        <w:adjustRightInd w:val="0"/>
        <w:spacing w:line="240" w:lineRule="auto"/>
        <w:jc w:val="center"/>
        <w:rPr>
          <w:b/>
          <w:sz w:val="28"/>
          <w:szCs w:val="28"/>
        </w:rPr>
      </w:pPr>
      <w:r w:rsidRPr="00B076FC">
        <w:rPr>
          <w:b/>
          <w:sz w:val="28"/>
          <w:szCs w:val="28"/>
        </w:rPr>
        <w:t>Abstract</w:t>
      </w:r>
    </w:p>
    <w:p w:rsidR="00BB7BF6" w:rsidRPr="00B076FC" w:rsidRDefault="00BB7BF6" w:rsidP="00CD442E">
      <w:pPr>
        <w:rPr>
          <w:sz w:val="20"/>
          <w:szCs w:val="20"/>
        </w:rPr>
      </w:pPr>
    </w:p>
    <w:p w:rsidR="00BB7BF6" w:rsidRPr="00B076FC" w:rsidRDefault="00BB7BF6" w:rsidP="00CD442E">
      <w:pPr>
        <w:rPr>
          <w:sz w:val="20"/>
          <w:szCs w:val="20"/>
        </w:rPr>
      </w:pPr>
    </w:p>
    <w:p w:rsidR="00BB7BF6" w:rsidRPr="00B076FC" w:rsidRDefault="002E6B73" w:rsidP="00BB7BF6">
      <w:pPr>
        <w:autoSpaceDE w:val="0"/>
        <w:autoSpaceDN w:val="0"/>
        <w:adjustRightInd w:val="0"/>
        <w:spacing w:line="240" w:lineRule="auto"/>
        <w:jc w:val="both"/>
        <w:rPr>
          <w:b/>
        </w:rPr>
      </w:pPr>
      <w:r w:rsidRPr="00B076FC">
        <w:rPr>
          <w:b/>
        </w:rPr>
        <w:t xml:space="preserve">Title: </w:t>
      </w:r>
      <w:r w:rsidR="00BB7BF6" w:rsidRPr="00B076FC">
        <w:rPr>
          <w:b/>
        </w:rPr>
        <w:t>Kenya’s health</w:t>
      </w:r>
      <w:r w:rsidR="00356190" w:rsidRPr="00B076FC">
        <w:rPr>
          <w:b/>
        </w:rPr>
        <w:t xml:space="preserve"> </w:t>
      </w:r>
      <w:r w:rsidR="00BB7BF6" w:rsidRPr="00B076FC">
        <w:rPr>
          <w:b/>
        </w:rPr>
        <w:t>sector budgetary allocations: how aligned is it to child health</w:t>
      </w:r>
      <w:r w:rsidR="00741511" w:rsidRPr="00B076FC">
        <w:rPr>
          <w:b/>
        </w:rPr>
        <w:t xml:space="preserve"> </w:t>
      </w:r>
      <w:r w:rsidR="00BB7BF6" w:rsidRPr="00B076FC">
        <w:rPr>
          <w:b/>
        </w:rPr>
        <w:t>national priorities?</w:t>
      </w:r>
    </w:p>
    <w:p w:rsidR="00BB7BF6" w:rsidRPr="00B076FC" w:rsidRDefault="00BB7BF6" w:rsidP="00BB7BF6">
      <w:pPr>
        <w:autoSpaceDE w:val="0"/>
        <w:autoSpaceDN w:val="0"/>
        <w:adjustRightInd w:val="0"/>
        <w:spacing w:line="240" w:lineRule="auto"/>
        <w:jc w:val="both"/>
        <w:rPr>
          <w:b/>
        </w:rPr>
      </w:pPr>
    </w:p>
    <w:p w:rsidR="00BB7BF6" w:rsidRPr="00B076FC" w:rsidRDefault="00BB7BF6" w:rsidP="002E6B73">
      <w:pPr>
        <w:autoSpaceDE w:val="0"/>
        <w:autoSpaceDN w:val="0"/>
        <w:adjustRightInd w:val="0"/>
        <w:spacing w:line="240" w:lineRule="auto"/>
        <w:jc w:val="center"/>
        <w:rPr>
          <w:b/>
        </w:rPr>
      </w:pPr>
      <w:r w:rsidRPr="00B076FC">
        <w:rPr>
          <w:b/>
        </w:rPr>
        <w:t xml:space="preserve">Authors: </w:t>
      </w:r>
      <w:r w:rsidRPr="00B076FC">
        <w:rPr>
          <w:b/>
          <w:i/>
        </w:rPr>
        <w:t>Robert Peter Ndugwa</w:t>
      </w:r>
      <w:r w:rsidRPr="00B076FC">
        <w:rPr>
          <w:b/>
          <w:i/>
          <w:vertAlign w:val="superscript"/>
        </w:rPr>
        <w:t>1</w:t>
      </w:r>
      <w:r w:rsidRPr="00B076FC">
        <w:rPr>
          <w:b/>
          <w:i/>
        </w:rPr>
        <w:t>, Albert Mwenda</w:t>
      </w:r>
      <w:r w:rsidRPr="00B076FC">
        <w:rPr>
          <w:b/>
          <w:i/>
          <w:vertAlign w:val="superscript"/>
        </w:rPr>
        <w:t>2</w:t>
      </w:r>
      <w:r w:rsidRPr="00B076FC">
        <w:rPr>
          <w:b/>
          <w:i/>
        </w:rPr>
        <w:t>, Isa</w:t>
      </w:r>
      <w:r w:rsidR="00881310">
        <w:rPr>
          <w:b/>
          <w:i/>
        </w:rPr>
        <w:t>ac Isa</w:t>
      </w:r>
      <w:r w:rsidRPr="00B076FC">
        <w:rPr>
          <w:b/>
          <w:i/>
        </w:rPr>
        <w:t xml:space="preserve"> Achoba</w:t>
      </w:r>
      <w:r w:rsidRPr="00B076FC">
        <w:rPr>
          <w:b/>
          <w:i/>
          <w:vertAlign w:val="superscript"/>
        </w:rPr>
        <w:t>1</w:t>
      </w:r>
      <w:r w:rsidRPr="00B076FC">
        <w:rPr>
          <w:b/>
          <w:i/>
        </w:rPr>
        <w:t xml:space="preserve">, Godfrey </w:t>
      </w:r>
      <w:r w:rsidR="00D07180">
        <w:rPr>
          <w:b/>
          <w:i/>
        </w:rPr>
        <w:t xml:space="preserve">K. </w:t>
      </w:r>
      <w:r w:rsidRPr="00B076FC">
        <w:rPr>
          <w:b/>
          <w:i/>
        </w:rPr>
        <w:t>Ndeng</w:t>
      </w:r>
      <w:r w:rsidR="00741511" w:rsidRPr="00B076FC">
        <w:rPr>
          <w:b/>
          <w:i/>
        </w:rPr>
        <w:t>’</w:t>
      </w:r>
      <w:r w:rsidRPr="00B076FC">
        <w:rPr>
          <w:b/>
          <w:i/>
        </w:rPr>
        <w:t xml:space="preserve">e </w:t>
      </w:r>
      <w:r w:rsidRPr="00B076FC">
        <w:rPr>
          <w:b/>
          <w:i/>
          <w:vertAlign w:val="superscript"/>
        </w:rPr>
        <w:t>1, 3</w:t>
      </w:r>
      <w:r w:rsidRPr="00B076FC">
        <w:rPr>
          <w:b/>
          <w:i/>
        </w:rPr>
        <w:t>, Bonee Wasike</w:t>
      </w:r>
      <w:r w:rsidRPr="00B076FC">
        <w:rPr>
          <w:b/>
          <w:i/>
          <w:vertAlign w:val="superscript"/>
        </w:rPr>
        <w:t>1</w:t>
      </w:r>
    </w:p>
    <w:p w:rsidR="00BB7BF6" w:rsidRPr="00B076FC" w:rsidRDefault="00BB7BF6" w:rsidP="002E6B73">
      <w:pPr>
        <w:autoSpaceDE w:val="0"/>
        <w:autoSpaceDN w:val="0"/>
        <w:adjustRightInd w:val="0"/>
        <w:spacing w:line="240" w:lineRule="auto"/>
        <w:jc w:val="center"/>
        <w:rPr>
          <w:b/>
        </w:rPr>
      </w:pPr>
    </w:p>
    <w:p w:rsidR="00BB7BF6" w:rsidRPr="00B076FC" w:rsidRDefault="002E6B73" w:rsidP="002E6B73">
      <w:pPr>
        <w:autoSpaceDE w:val="0"/>
        <w:autoSpaceDN w:val="0"/>
        <w:adjustRightInd w:val="0"/>
        <w:spacing w:line="240" w:lineRule="auto"/>
        <w:jc w:val="center"/>
        <w:rPr>
          <w:b/>
          <w:color w:val="FF0000"/>
          <w:sz w:val="20"/>
          <w:szCs w:val="20"/>
        </w:rPr>
      </w:pPr>
      <w:r w:rsidRPr="00B076FC">
        <w:rPr>
          <w:b/>
          <w:sz w:val="20"/>
          <w:szCs w:val="20"/>
          <w:vertAlign w:val="superscript"/>
        </w:rPr>
        <w:t>1</w:t>
      </w:r>
      <w:r w:rsidRPr="00B076FC">
        <w:rPr>
          <w:b/>
          <w:sz w:val="20"/>
          <w:szCs w:val="20"/>
        </w:rPr>
        <w:t xml:space="preserve"> UNICEF Kenya country office,</w:t>
      </w:r>
      <w:r w:rsidR="007B3037">
        <w:rPr>
          <w:b/>
          <w:sz w:val="20"/>
          <w:szCs w:val="20"/>
        </w:rPr>
        <w:t xml:space="preserve"> </w:t>
      </w:r>
      <w:r w:rsidRPr="00B076FC">
        <w:rPr>
          <w:b/>
          <w:sz w:val="20"/>
          <w:szCs w:val="20"/>
        </w:rPr>
        <w:t xml:space="preserve"> </w:t>
      </w:r>
      <w:r w:rsidRPr="00B076FC">
        <w:rPr>
          <w:b/>
          <w:sz w:val="20"/>
          <w:szCs w:val="20"/>
          <w:vertAlign w:val="superscript"/>
        </w:rPr>
        <w:t>2</w:t>
      </w:r>
      <w:r w:rsidRPr="00B076FC">
        <w:rPr>
          <w:b/>
          <w:sz w:val="20"/>
          <w:szCs w:val="20"/>
        </w:rPr>
        <w:t xml:space="preserve"> </w:t>
      </w:r>
      <w:r w:rsidR="008D4592" w:rsidRPr="00EA77F7">
        <w:rPr>
          <w:b/>
          <w:sz w:val="20"/>
          <w:szCs w:val="20"/>
        </w:rPr>
        <w:t>Consultant</w:t>
      </w:r>
      <w:r w:rsidRPr="00EA77F7">
        <w:rPr>
          <w:b/>
          <w:sz w:val="20"/>
          <w:szCs w:val="20"/>
        </w:rPr>
        <w:t xml:space="preserve">,   </w:t>
      </w:r>
      <w:r w:rsidRPr="00EA77F7">
        <w:rPr>
          <w:b/>
          <w:sz w:val="20"/>
          <w:szCs w:val="20"/>
          <w:vertAlign w:val="superscript"/>
        </w:rPr>
        <w:t>3</w:t>
      </w:r>
      <w:r w:rsidRPr="00EA77F7">
        <w:rPr>
          <w:b/>
          <w:sz w:val="20"/>
          <w:szCs w:val="20"/>
        </w:rPr>
        <w:t xml:space="preserve"> Ministry of Finance</w:t>
      </w:r>
    </w:p>
    <w:p w:rsidR="002E6B73" w:rsidRPr="00B076FC" w:rsidRDefault="002E6B73" w:rsidP="00BB7BF6">
      <w:pPr>
        <w:autoSpaceDE w:val="0"/>
        <w:autoSpaceDN w:val="0"/>
        <w:adjustRightInd w:val="0"/>
        <w:spacing w:line="240" w:lineRule="auto"/>
        <w:jc w:val="both"/>
        <w:rPr>
          <w:b/>
          <w:color w:val="FF0000"/>
        </w:rPr>
      </w:pPr>
    </w:p>
    <w:p w:rsidR="002E6B73" w:rsidRPr="00B076FC" w:rsidRDefault="002E6B73" w:rsidP="00BB7BF6">
      <w:pPr>
        <w:autoSpaceDE w:val="0"/>
        <w:autoSpaceDN w:val="0"/>
        <w:adjustRightInd w:val="0"/>
        <w:spacing w:line="240" w:lineRule="auto"/>
        <w:jc w:val="both"/>
        <w:rPr>
          <w:b/>
        </w:rPr>
      </w:pPr>
    </w:p>
    <w:p w:rsidR="00356190" w:rsidRPr="00B076FC" w:rsidRDefault="00590742" w:rsidP="00BB7BF6">
      <w:pPr>
        <w:autoSpaceDE w:val="0"/>
        <w:autoSpaceDN w:val="0"/>
        <w:adjustRightInd w:val="0"/>
        <w:spacing w:line="240" w:lineRule="auto"/>
        <w:jc w:val="both"/>
      </w:pPr>
      <w:r>
        <w:t xml:space="preserve">The Kenya government </w:t>
      </w:r>
      <w:r w:rsidR="00BB7BF6" w:rsidRPr="00B076FC">
        <w:t xml:space="preserve">budgetary allocations </w:t>
      </w:r>
      <w:r w:rsidR="00431824">
        <w:t>ideally reflect national</w:t>
      </w:r>
      <w:r w:rsidR="00BB7BF6" w:rsidRPr="00B076FC">
        <w:t xml:space="preserve"> priorities in </w:t>
      </w:r>
      <w:r w:rsidR="00431824">
        <w:t xml:space="preserve">addressing </w:t>
      </w:r>
      <w:r w:rsidR="0020691A">
        <w:t xml:space="preserve">societal and </w:t>
      </w:r>
      <w:r w:rsidR="00431824">
        <w:t>human</w:t>
      </w:r>
      <w:r w:rsidR="00BB7BF6" w:rsidRPr="00B076FC">
        <w:t xml:space="preserve"> development challenges fac</w:t>
      </w:r>
      <w:r w:rsidR="0074210B">
        <w:t>ing</w:t>
      </w:r>
      <w:r w:rsidR="00BB7BF6" w:rsidRPr="00B076FC">
        <w:t xml:space="preserve"> its people. </w:t>
      </w:r>
      <w:r w:rsidR="00462C61">
        <w:t xml:space="preserve">Budgets </w:t>
      </w:r>
      <w:r w:rsidR="00AE4E4D">
        <w:t xml:space="preserve">more often address people's rights equitably by </w:t>
      </w:r>
      <w:r w:rsidR="00462C61">
        <w:t>embrac</w:t>
      </w:r>
      <w:r w:rsidR="00CB49FB">
        <w:t>ing</w:t>
      </w:r>
      <w:r w:rsidR="00462C61">
        <w:t xml:space="preserve"> </w:t>
      </w:r>
      <w:r w:rsidR="00CB49FB">
        <w:t xml:space="preserve">citizen </w:t>
      </w:r>
      <w:r w:rsidR="00462C61">
        <w:t>participation</w:t>
      </w:r>
      <w:r w:rsidR="00AE4E4D">
        <w:t xml:space="preserve"> in decision making on allocative efficiency and mutual accountability</w:t>
      </w:r>
      <w:r w:rsidR="00CB49FB">
        <w:t>.</w:t>
      </w:r>
      <w:r w:rsidR="00462C61">
        <w:t xml:space="preserve"> </w:t>
      </w:r>
      <w:r w:rsidR="00BB7BF6" w:rsidRPr="00B076FC">
        <w:t xml:space="preserve">In this </w:t>
      </w:r>
      <w:r w:rsidR="00431824">
        <w:t>paper</w:t>
      </w:r>
      <w:r w:rsidR="00BB7BF6" w:rsidRPr="00B076FC">
        <w:t xml:space="preserve">, </w:t>
      </w:r>
      <w:r w:rsidR="00F465CF">
        <w:t xml:space="preserve">we investigate the link between budgets and public service delivery by </w:t>
      </w:r>
      <w:r w:rsidR="00BB7BF6" w:rsidRPr="00B076FC">
        <w:t>examin</w:t>
      </w:r>
      <w:r w:rsidR="00F465CF">
        <w:t>ing</w:t>
      </w:r>
      <w:r w:rsidR="00BB7BF6" w:rsidRPr="00B076FC">
        <w:t xml:space="preserve"> </w:t>
      </w:r>
      <w:r w:rsidR="00431824">
        <w:t xml:space="preserve">the efficiency of </w:t>
      </w:r>
      <w:r w:rsidR="003D3377" w:rsidRPr="00B076FC">
        <w:t xml:space="preserve">government </w:t>
      </w:r>
      <w:r w:rsidR="00CF18CD">
        <w:t>spending</w:t>
      </w:r>
      <w:r w:rsidR="00BB7BF6" w:rsidRPr="00B076FC">
        <w:t xml:space="preserve"> in </w:t>
      </w:r>
      <w:r w:rsidR="0020691A">
        <w:t xml:space="preserve">the </w:t>
      </w:r>
      <w:r w:rsidR="00CF18CD">
        <w:t xml:space="preserve">health </w:t>
      </w:r>
      <w:r w:rsidR="00BB7BF6" w:rsidRPr="00B076FC">
        <w:t>sector towards achieving results for children</w:t>
      </w:r>
      <w:r w:rsidR="003D3377" w:rsidRPr="00B076FC">
        <w:t xml:space="preserve"> and women</w:t>
      </w:r>
      <w:r w:rsidR="00BB7BF6" w:rsidRPr="00B076FC">
        <w:t>.</w:t>
      </w:r>
      <w:r w:rsidR="00CF18CD">
        <w:t xml:space="preserve"> </w:t>
      </w:r>
      <w:r w:rsidR="00F465CF">
        <w:t>W</w:t>
      </w:r>
      <w:r w:rsidR="00CF18CD">
        <w:t xml:space="preserve">e define efficiency as the </w:t>
      </w:r>
      <w:r w:rsidR="00CF18CD" w:rsidRPr="00B31096">
        <w:rPr>
          <w:color w:val="000000"/>
        </w:rPr>
        <w:t>maximization of overall health gain of society from a given constraint of resources</w:t>
      </w:r>
      <w:r w:rsidR="00CF18CD">
        <w:rPr>
          <w:color w:val="000000"/>
        </w:rPr>
        <w:t xml:space="preserve">. </w:t>
      </w:r>
    </w:p>
    <w:p w:rsidR="008E5079" w:rsidRDefault="008E5079" w:rsidP="00BB7BF6">
      <w:pPr>
        <w:autoSpaceDE w:val="0"/>
        <w:autoSpaceDN w:val="0"/>
        <w:adjustRightInd w:val="0"/>
        <w:spacing w:line="240" w:lineRule="auto"/>
        <w:jc w:val="both"/>
      </w:pPr>
    </w:p>
    <w:p w:rsidR="003D3377" w:rsidRPr="00B076FC" w:rsidRDefault="003D3377" w:rsidP="00BB7BF6">
      <w:pPr>
        <w:autoSpaceDE w:val="0"/>
        <w:autoSpaceDN w:val="0"/>
        <w:adjustRightInd w:val="0"/>
        <w:spacing w:line="240" w:lineRule="auto"/>
        <w:jc w:val="both"/>
      </w:pPr>
      <w:r w:rsidRPr="00B076FC">
        <w:t>We</w:t>
      </w:r>
      <w:r w:rsidR="00356190" w:rsidRPr="00B076FC">
        <w:t xml:space="preserve"> utilize both qualitative </w:t>
      </w:r>
      <w:r w:rsidR="0020691A">
        <w:t xml:space="preserve">and quantitative </w:t>
      </w:r>
      <w:r w:rsidR="00356190" w:rsidRPr="00B076FC">
        <w:t xml:space="preserve">data from desk reviews, </w:t>
      </w:r>
      <w:r w:rsidR="0020691A">
        <w:t xml:space="preserve">surveys, statistical abstracts as well as </w:t>
      </w:r>
      <w:r w:rsidR="00356190" w:rsidRPr="00B076FC">
        <w:t xml:space="preserve">meta-analysis of </w:t>
      </w:r>
      <w:r w:rsidR="00F865D8">
        <w:t>reports</w:t>
      </w:r>
      <w:r w:rsidR="0020691A">
        <w:t xml:space="preserve"> </w:t>
      </w:r>
      <w:r w:rsidR="00F865D8">
        <w:t xml:space="preserve">from </w:t>
      </w:r>
      <w:r w:rsidR="00356190" w:rsidRPr="00B076FC">
        <w:t>government</w:t>
      </w:r>
      <w:r w:rsidR="00F865D8">
        <w:t>al and non-governmental</w:t>
      </w:r>
      <w:r w:rsidR="00356190" w:rsidRPr="00B076FC">
        <w:t xml:space="preserve"> </w:t>
      </w:r>
      <w:r w:rsidR="00F865D8">
        <w:t>organisations</w:t>
      </w:r>
      <w:r w:rsidR="00356190" w:rsidRPr="00B076FC">
        <w:t xml:space="preserve">. The </w:t>
      </w:r>
      <w:r w:rsidR="002E6B73" w:rsidRPr="00B076FC">
        <w:t xml:space="preserve">central government </w:t>
      </w:r>
      <w:r w:rsidR="00356190" w:rsidRPr="00B076FC">
        <w:t xml:space="preserve">expenditure data </w:t>
      </w:r>
      <w:r w:rsidR="002E6B73" w:rsidRPr="00B076FC">
        <w:t>for</w:t>
      </w:r>
      <w:r w:rsidR="00356190" w:rsidRPr="00B076FC">
        <w:t xml:space="preserve"> </w:t>
      </w:r>
      <w:r w:rsidR="002E6B73" w:rsidRPr="00B076FC">
        <w:t xml:space="preserve">the study period (2003/2004 to 2009/2010) </w:t>
      </w:r>
      <w:r w:rsidR="00356190" w:rsidRPr="00B076FC">
        <w:t xml:space="preserve">was compiled from </w:t>
      </w:r>
      <w:r w:rsidR="00CF18CD">
        <w:t xml:space="preserve">annual </w:t>
      </w:r>
      <w:r w:rsidR="00356190" w:rsidRPr="00B076FC">
        <w:t xml:space="preserve">approved estimates of revenue and expenditure reports that are available from the Ministry of </w:t>
      </w:r>
      <w:r w:rsidR="00202A7D">
        <w:t>Finance</w:t>
      </w:r>
      <w:r w:rsidR="00CF18CD">
        <w:t>.</w:t>
      </w:r>
      <w:r w:rsidR="00356190" w:rsidRPr="00B076FC">
        <w:t xml:space="preserve">  </w:t>
      </w:r>
    </w:p>
    <w:p w:rsidR="00F465CF" w:rsidRDefault="00F465CF" w:rsidP="007704C1">
      <w:pPr>
        <w:autoSpaceDE w:val="0"/>
        <w:autoSpaceDN w:val="0"/>
        <w:adjustRightInd w:val="0"/>
        <w:spacing w:line="240" w:lineRule="auto"/>
        <w:jc w:val="both"/>
      </w:pPr>
    </w:p>
    <w:p w:rsidR="00741511" w:rsidRPr="00B076FC" w:rsidRDefault="00F865D8" w:rsidP="007704C1">
      <w:pPr>
        <w:autoSpaceDE w:val="0"/>
        <w:autoSpaceDN w:val="0"/>
        <w:adjustRightInd w:val="0"/>
        <w:spacing w:line="240" w:lineRule="auto"/>
        <w:jc w:val="both"/>
      </w:pPr>
      <w:r>
        <w:t>We find that a</w:t>
      </w:r>
      <w:r w:rsidR="00202A7D">
        <w:t>bsolute b</w:t>
      </w:r>
      <w:r w:rsidR="00741511" w:rsidRPr="00B076FC">
        <w:t xml:space="preserve">udgetary allocations </w:t>
      </w:r>
      <w:r w:rsidR="00FC049D" w:rsidRPr="00B076FC">
        <w:t xml:space="preserve">in the </w:t>
      </w:r>
      <w:r w:rsidR="00F465CF">
        <w:t xml:space="preserve">health </w:t>
      </w:r>
      <w:r w:rsidR="003D3377" w:rsidRPr="00B076FC">
        <w:t xml:space="preserve">sector </w:t>
      </w:r>
      <w:r w:rsidR="00741511" w:rsidRPr="00B076FC">
        <w:t xml:space="preserve">increased </w:t>
      </w:r>
      <w:r w:rsidR="003D3377" w:rsidRPr="00B076FC">
        <w:t>over the study period</w:t>
      </w:r>
      <w:r w:rsidR="00741511" w:rsidRPr="00B076FC">
        <w:t xml:space="preserve">. </w:t>
      </w:r>
      <w:r w:rsidR="003D3377" w:rsidRPr="00B076FC">
        <w:t>However, a</w:t>
      </w:r>
      <w:r w:rsidR="00741511" w:rsidRPr="00B076FC">
        <w:t xml:space="preserve">s a percentage of total public spending, public investment in health </w:t>
      </w:r>
      <w:r w:rsidR="00202A7D">
        <w:t>declined</w:t>
      </w:r>
      <w:r w:rsidR="00741511" w:rsidRPr="00B076FC">
        <w:t xml:space="preserve">. </w:t>
      </w:r>
      <w:r w:rsidR="00FC049D" w:rsidRPr="00B076FC">
        <w:t>O</w:t>
      </w:r>
      <w:r w:rsidR="00741511" w:rsidRPr="00B076FC">
        <w:t>ver 70 percent of the recurrent budget is spent on the wage bill and other operational expenses, leaving</w:t>
      </w:r>
      <w:r w:rsidR="00202A7D">
        <w:t xml:space="preserve"> </w:t>
      </w:r>
      <w:proofErr w:type="gramStart"/>
      <w:r w:rsidR="00202A7D">
        <w:t>less</w:t>
      </w:r>
      <w:proofErr w:type="gramEnd"/>
      <w:r w:rsidR="00741511" w:rsidRPr="00B076FC">
        <w:t xml:space="preserve"> funds for programme related activities. </w:t>
      </w:r>
      <w:r w:rsidR="0074210B">
        <w:t>A</w:t>
      </w:r>
      <w:r w:rsidR="007704C1" w:rsidRPr="00B076FC">
        <w:t xml:space="preserve">nnual </w:t>
      </w:r>
      <w:r w:rsidR="00202A7D">
        <w:t xml:space="preserve">direct </w:t>
      </w:r>
      <w:r w:rsidR="007704C1" w:rsidRPr="00B076FC">
        <w:t xml:space="preserve">public spending on child and women programmes under the </w:t>
      </w:r>
      <w:r w:rsidR="000D07D6" w:rsidRPr="00B076FC">
        <w:t>health sector</w:t>
      </w:r>
      <w:r w:rsidR="007704C1" w:rsidRPr="00B076FC">
        <w:t xml:space="preserve"> did not exceed 10 percent of total public health sector expenditure. </w:t>
      </w:r>
      <w:r w:rsidR="00741511" w:rsidRPr="00B076FC">
        <w:t xml:space="preserve">As a result, </w:t>
      </w:r>
      <w:r w:rsidR="007704C1" w:rsidRPr="00B076FC">
        <w:t xml:space="preserve">implementation of </w:t>
      </w:r>
      <w:r w:rsidR="00293E61">
        <w:t xml:space="preserve">maternal and child </w:t>
      </w:r>
      <w:r w:rsidR="00741511" w:rsidRPr="00B076FC">
        <w:t>programmes rel</w:t>
      </w:r>
      <w:r w:rsidR="007704C1" w:rsidRPr="00B076FC">
        <w:t>ies</w:t>
      </w:r>
      <w:r w:rsidR="00741511" w:rsidRPr="00B076FC">
        <w:t xml:space="preserve"> heavily on donor financing</w:t>
      </w:r>
      <w:r w:rsidR="00C84EFC" w:rsidRPr="00B076FC">
        <w:t>,</w:t>
      </w:r>
      <w:r w:rsidR="00741511" w:rsidRPr="00B076FC">
        <w:t xml:space="preserve"> which is </w:t>
      </w:r>
      <w:r w:rsidR="007704C1" w:rsidRPr="00B076FC">
        <w:t xml:space="preserve">often </w:t>
      </w:r>
      <w:r w:rsidR="00741511" w:rsidRPr="00B076FC">
        <w:t>unpredictable</w:t>
      </w:r>
      <w:r w:rsidR="007704C1" w:rsidRPr="00B076FC">
        <w:t xml:space="preserve">. </w:t>
      </w:r>
      <w:r w:rsidR="00C84EFC" w:rsidRPr="00B076FC">
        <w:t>E</w:t>
      </w:r>
      <w:r w:rsidR="002E6B73" w:rsidRPr="00B076FC">
        <w:t xml:space="preserve">vidence of joint programming and implementation </w:t>
      </w:r>
      <w:r w:rsidR="00C84EFC" w:rsidRPr="00B076FC">
        <w:t>for</w:t>
      </w:r>
      <w:r w:rsidR="002E6B73" w:rsidRPr="00B076FC">
        <w:t xml:space="preserve"> the </w:t>
      </w:r>
      <w:r w:rsidR="00CF18CD">
        <w:t xml:space="preserve">health and </w:t>
      </w:r>
      <w:r w:rsidR="00EA77F7">
        <w:t xml:space="preserve">other </w:t>
      </w:r>
      <w:r w:rsidR="002E6B73" w:rsidRPr="00B076FC">
        <w:t>sectors</w:t>
      </w:r>
      <w:r w:rsidR="00C84EFC" w:rsidRPr="00B076FC">
        <w:t xml:space="preserve"> </w:t>
      </w:r>
      <w:r w:rsidR="008D4592" w:rsidRPr="00B076FC">
        <w:t xml:space="preserve">was </w:t>
      </w:r>
      <w:r w:rsidR="008D4592">
        <w:t>also</w:t>
      </w:r>
      <w:r w:rsidR="00293E61">
        <w:t xml:space="preserve"> found to be </w:t>
      </w:r>
      <w:r w:rsidR="00C84EFC" w:rsidRPr="00B076FC">
        <w:t>minimal</w:t>
      </w:r>
      <w:r w:rsidR="002E6B73" w:rsidRPr="00B076FC">
        <w:t>.</w:t>
      </w:r>
    </w:p>
    <w:p w:rsidR="00F465CF" w:rsidRDefault="00F465CF" w:rsidP="002E6B73">
      <w:pPr>
        <w:autoSpaceDE w:val="0"/>
        <w:autoSpaceDN w:val="0"/>
        <w:adjustRightInd w:val="0"/>
        <w:spacing w:line="240" w:lineRule="auto"/>
        <w:jc w:val="both"/>
      </w:pPr>
    </w:p>
    <w:p w:rsidR="00BB7BF6" w:rsidRDefault="00C84EFC" w:rsidP="002E6B73">
      <w:pPr>
        <w:autoSpaceDE w:val="0"/>
        <w:autoSpaceDN w:val="0"/>
        <w:adjustRightInd w:val="0"/>
        <w:spacing w:line="240" w:lineRule="auto"/>
        <w:jc w:val="both"/>
      </w:pPr>
      <w:r w:rsidRPr="00B076FC">
        <w:t xml:space="preserve">To address its priorities, </w:t>
      </w:r>
      <w:r w:rsidR="000D07D6" w:rsidRPr="00B076FC">
        <w:t xml:space="preserve">Government needs to increase its contribution towards </w:t>
      </w:r>
      <w:r w:rsidR="00FC049D" w:rsidRPr="00B076FC">
        <w:t xml:space="preserve">child and women related </w:t>
      </w:r>
      <w:r w:rsidR="000D07D6" w:rsidRPr="00B076FC">
        <w:t xml:space="preserve">programme activities </w:t>
      </w:r>
      <w:r w:rsidRPr="00B076FC">
        <w:t>in</w:t>
      </w:r>
      <w:r w:rsidR="000D07D6" w:rsidRPr="00B076FC">
        <w:t xml:space="preserve"> </w:t>
      </w:r>
      <w:r w:rsidR="00EA77F7">
        <w:t xml:space="preserve">the </w:t>
      </w:r>
      <w:r w:rsidR="000D07D6" w:rsidRPr="00B076FC">
        <w:t>health</w:t>
      </w:r>
      <w:r w:rsidRPr="00B076FC">
        <w:t xml:space="preserve"> sector.</w:t>
      </w:r>
      <w:r w:rsidR="000D07D6" w:rsidRPr="00B076FC">
        <w:t xml:space="preserve"> </w:t>
      </w:r>
      <w:r w:rsidR="00AE4E4D">
        <w:t xml:space="preserve"> The proven positive synergies between </w:t>
      </w:r>
      <w:r w:rsidR="00AE4E4D" w:rsidRPr="00B076FC">
        <w:t>health</w:t>
      </w:r>
      <w:r w:rsidR="00741511" w:rsidRPr="00B076FC">
        <w:t xml:space="preserve"> </w:t>
      </w:r>
      <w:r w:rsidR="00AE4E4D">
        <w:t>and</w:t>
      </w:r>
      <w:r w:rsidR="00741511" w:rsidRPr="00B076FC">
        <w:t xml:space="preserve"> educational outcomes</w:t>
      </w:r>
      <w:r w:rsidR="007704C1" w:rsidRPr="00B076FC">
        <w:t xml:space="preserve"> need to be explored</w:t>
      </w:r>
      <w:r w:rsidR="000D07D6" w:rsidRPr="00B076FC">
        <w:t xml:space="preserve"> </w:t>
      </w:r>
      <w:r w:rsidR="008D4592" w:rsidRPr="00B076FC">
        <w:t xml:space="preserve">for </w:t>
      </w:r>
      <w:r w:rsidR="00293E61">
        <w:t xml:space="preserve">effectiveness </w:t>
      </w:r>
      <w:r w:rsidR="000D07D6" w:rsidRPr="00B076FC">
        <w:t xml:space="preserve">and cost-saving in </w:t>
      </w:r>
      <w:r w:rsidRPr="00B076FC">
        <w:t xml:space="preserve">service </w:t>
      </w:r>
      <w:r w:rsidR="000D07D6" w:rsidRPr="00B076FC">
        <w:t>delivery</w:t>
      </w:r>
      <w:r w:rsidRPr="00B076FC">
        <w:t>.</w:t>
      </w:r>
      <w:r w:rsidR="00741511" w:rsidRPr="00B076FC">
        <w:t xml:space="preserve"> </w:t>
      </w:r>
    </w:p>
    <w:p w:rsidR="0020691A" w:rsidRDefault="0020691A" w:rsidP="002E6B73">
      <w:pPr>
        <w:autoSpaceDE w:val="0"/>
        <w:autoSpaceDN w:val="0"/>
        <w:adjustRightInd w:val="0"/>
        <w:spacing w:line="240" w:lineRule="auto"/>
        <w:jc w:val="both"/>
      </w:pPr>
    </w:p>
    <w:p w:rsidR="0020691A" w:rsidRPr="00B076FC" w:rsidRDefault="0020691A" w:rsidP="0020691A">
      <w:pPr>
        <w:autoSpaceDE w:val="0"/>
        <w:autoSpaceDN w:val="0"/>
        <w:adjustRightInd w:val="0"/>
        <w:spacing w:line="240" w:lineRule="auto"/>
        <w:jc w:val="both"/>
      </w:pPr>
    </w:p>
    <w:sectPr w:rsidR="0020691A" w:rsidRPr="00B076FC" w:rsidSect="00C44B2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8B7" w:rsidRDefault="009918B7" w:rsidP="00BB7BF6">
      <w:pPr>
        <w:spacing w:line="240" w:lineRule="auto"/>
      </w:pPr>
      <w:r>
        <w:separator/>
      </w:r>
    </w:p>
  </w:endnote>
  <w:endnote w:type="continuationSeparator" w:id="0">
    <w:p w:rsidR="009918B7" w:rsidRDefault="009918B7" w:rsidP="00BB7BF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8B7" w:rsidRDefault="009918B7" w:rsidP="00BB7BF6">
      <w:pPr>
        <w:spacing w:line="240" w:lineRule="auto"/>
      </w:pPr>
      <w:r>
        <w:separator/>
      </w:r>
    </w:p>
  </w:footnote>
  <w:footnote w:type="continuationSeparator" w:id="0">
    <w:p w:rsidR="009918B7" w:rsidRDefault="009918B7" w:rsidP="00BB7BF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BB7BF6"/>
    <w:rsid w:val="000D07D6"/>
    <w:rsid w:val="00104A6D"/>
    <w:rsid w:val="00202A7D"/>
    <w:rsid w:val="0020691A"/>
    <w:rsid w:val="002078A8"/>
    <w:rsid w:val="0021365F"/>
    <w:rsid w:val="00293E61"/>
    <w:rsid w:val="002E6B73"/>
    <w:rsid w:val="00327FCF"/>
    <w:rsid w:val="00356190"/>
    <w:rsid w:val="003A7820"/>
    <w:rsid w:val="003B29D2"/>
    <w:rsid w:val="003D3377"/>
    <w:rsid w:val="00431824"/>
    <w:rsid w:val="00462C61"/>
    <w:rsid w:val="0048692C"/>
    <w:rsid w:val="00497957"/>
    <w:rsid w:val="004D6FE7"/>
    <w:rsid w:val="005667BB"/>
    <w:rsid w:val="00590742"/>
    <w:rsid w:val="005A673F"/>
    <w:rsid w:val="005B0FE2"/>
    <w:rsid w:val="006121D2"/>
    <w:rsid w:val="00741511"/>
    <w:rsid w:val="00741F77"/>
    <w:rsid w:val="0074210B"/>
    <w:rsid w:val="007704C1"/>
    <w:rsid w:val="007B3037"/>
    <w:rsid w:val="00881310"/>
    <w:rsid w:val="008D4592"/>
    <w:rsid w:val="008E5079"/>
    <w:rsid w:val="00981C6E"/>
    <w:rsid w:val="009918B7"/>
    <w:rsid w:val="00AE4E4D"/>
    <w:rsid w:val="00B076FC"/>
    <w:rsid w:val="00B7725A"/>
    <w:rsid w:val="00B911A5"/>
    <w:rsid w:val="00BB7BF6"/>
    <w:rsid w:val="00C2253B"/>
    <w:rsid w:val="00C26168"/>
    <w:rsid w:val="00C44B28"/>
    <w:rsid w:val="00C47581"/>
    <w:rsid w:val="00C62E66"/>
    <w:rsid w:val="00C84EFC"/>
    <w:rsid w:val="00CB49FB"/>
    <w:rsid w:val="00CD442E"/>
    <w:rsid w:val="00CF18CD"/>
    <w:rsid w:val="00D07180"/>
    <w:rsid w:val="00D54D52"/>
    <w:rsid w:val="00DD7FCB"/>
    <w:rsid w:val="00E10548"/>
    <w:rsid w:val="00E2166B"/>
    <w:rsid w:val="00EA77F7"/>
    <w:rsid w:val="00F02F45"/>
    <w:rsid w:val="00F426AF"/>
    <w:rsid w:val="00F465CF"/>
    <w:rsid w:val="00F865D8"/>
    <w:rsid w:val="00FB044A"/>
    <w:rsid w:val="00FC049D"/>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2E"/>
    <w:pPr>
      <w:spacing w:after="0"/>
    </w:pPr>
  </w:style>
  <w:style w:type="paragraph" w:styleId="Heading1">
    <w:name w:val="heading 1"/>
    <w:basedOn w:val="Normal"/>
    <w:next w:val="Normal"/>
    <w:link w:val="Heading1Char"/>
    <w:uiPriority w:val="9"/>
    <w:qFormat/>
    <w:rsid w:val="003B2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D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B7BF6"/>
    <w:rPr>
      <w:color w:val="0033FF"/>
      <w:u w:val="single"/>
    </w:rPr>
  </w:style>
  <w:style w:type="character" w:styleId="Strong">
    <w:name w:val="Strong"/>
    <w:basedOn w:val="DefaultParagraphFont"/>
    <w:uiPriority w:val="22"/>
    <w:qFormat/>
    <w:rsid w:val="00BB7BF6"/>
    <w:rPr>
      <w:b/>
      <w:bCs/>
    </w:rPr>
  </w:style>
  <w:style w:type="paragraph" w:styleId="FootnoteText">
    <w:name w:val="footnote text"/>
    <w:aliases w:val="FOOTNOTES,fn,single space,ft,Footnote Text Char Char Char Char Char Char Char Char Char Char,ALTS FOOTNOTE,Note de bas de page2,Note de bas de page Car Car Car,Note de bas de page Car Car,Note de bas de page Car Car Car2"/>
    <w:basedOn w:val="Normal"/>
    <w:link w:val="FootnoteTextChar"/>
    <w:uiPriority w:val="99"/>
    <w:unhideWhenUsed/>
    <w:rsid w:val="00BB7BF6"/>
    <w:pPr>
      <w:spacing w:line="240" w:lineRule="auto"/>
    </w:pPr>
    <w:rPr>
      <w:rFonts w:eastAsia="Times New Roman"/>
      <w:sz w:val="20"/>
      <w:szCs w:val="20"/>
    </w:rPr>
  </w:style>
  <w:style w:type="character" w:customStyle="1" w:styleId="FootnoteTextChar">
    <w:name w:val="Footnote Text Char"/>
    <w:aliases w:val="FOOTNOTES Char,fn Char,single space Char,ft Char,Footnote Text Char Char Char Char Char Char Char Char Char Char Char,ALTS FOOTNOTE Char,Note de bas de page2 Char,Note de bas de page Car Car Car Char,Note de bas de page Car Car Char"/>
    <w:basedOn w:val="DefaultParagraphFont"/>
    <w:link w:val="FootnoteText"/>
    <w:uiPriority w:val="99"/>
    <w:rsid w:val="00BB7BF6"/>
    <w:rPr>
      <w:rFonts w:eastAsia="Times New Roman"/>
      <w:sz w:val="20"/>
      <w:szCs w:val="20"/>
    </w:rPr>
  </w:style>
  <w:style w:type="character" w:styleId="FootnoteReference">
    <w:name w:val="footnote reference"/>
    <w:aliases w:val="ftref"/>
    <w:basedOn w:val="DefaultParagraphFont"/>
    <w:uiPriority w:val="99"/>
    <w:unhideWhenUsed/>
    <w:rsid w:val="00BB7BF6"/>
    <w:rPr>
      <w:vertAlign w:val="superscript"/>
    </w:rPr>
  </w:style>
  <w:style w:type="paragraph" w:styleId="BalloonText">
    <w:name w:val="Balloon Text"/>
    <w:basedOn w:val="Normal"/>
    <w:link w:val="BalloonTextChar"/>
    <w:uiPriority w:val="99"/>
    <w:semiHidden/>
    <w:unhideWhenUsed/>
    <w:rsid w:val="004318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24"/>
    <w:rPr>
      <w:rFonts w:ascii="Tahoma" w:hAnsi="Tahoma" w:cs="Tahoma"/>
      <w:sz w:val="16"/>
      <w:szCs w:val="16"/>
    </w:rPr>
  </w:style>
  <w:style w:type="character" w:styleId="CommentReference">
    <w:name w:val="annotation reference"/>
    <w:basedOn w:val="DefaultParagraphFont"/>
    <w:uiPriority w:val="99"/>
    <w:semiHidden/>
    <w:unhideWhenUsed/>
    <w:rsid w:val="00741F77"/>
    <w:rPr>
      <w:sz w:val="16"/>
      <w:szCs w:val="16"/>
    </w:rPr>
  </w:style>
  <w:style w:type="paragraph" w:styleId="CommentText">
    <w:name w:val="annotation text"/>
    <w:basedOn w:val="Normal"/>
    <w:link w:val="CommentTextChar"/>
    <w:uiPriority w:val="99"/>
    <w:semiHidden/>
    <w:unhideWhenUsed/>
    <w:rsid w:val="00741F77"/>
    <w:pPr>
      <w:spacing w:line="240" w:lineRule="auto"/>
    </w:pPr>
    <w:rPr>
      <w:sz w:val="20"/>
      <w:szCs w:val="20"/>
    </w:rPr>
  </w:style>
  <w:style w:type="character" w:customStyle="1" w:styleId="CommentTextChar">
    <w:name w:val="Comment Text Char"/>
    <w:basedOn w:val="DefaultParagraphFont"/>
    <w:link w:val="CommentText"/>
    <w:uiPriority w:val="99"/>
    <w:semiHidden/>
    <w:rsid w:val="00741F77"/>
    <w:rPr>
      <w:sz w:val="20"/>
      <w:szCs w:val="20"/>
    </w:rPr>
  </w:style>
  <w:style w:type="paragraph" w:styleId="CommentSubject">
    <w:name w:val="annotation subject"/>
    <w:basedOn w:val="CommentText"/>
    <w:next w:val="CommentText"/>
    <w:link w:val="CommentSubjectChar"/>
    <w:uiPriority w:val="99"/>
    <w:semiHidden/>
    <w:unhideWhenUsed/>
    <w:rsid w:val="00741F77"/>
    <w:rPr>
      <w:b/>
      <w:bCs/>
    </w:rPr>
  </w:style>
  <w:style w:type="character" w:customStyle="1" w:styleId="CommentSubjectChar">
    <w:name w:val="Comment Subject Char"/>
    <w:basedOn w:val="CommentTextChar"/>
    <w:link w:val="CommentSubject"/>
    <w:uiPriority w:val="99"/>
    <w:semiHidden/>
    <w:rsid w:val="00741F77"/>
    <w:rPr>
      <w:b/>
      <w:bCs/>
      <w:sz w:val="20"/>
      <w:szCs w:val="20"/>
    </w:rPr>
  </w:style>
  <w:style w:type="paragraph" w:styleId="Revision">
    <w:name w:val="Revision"/>
    <w:hidden/>
    <w:uiPriority w:val="99"/>
    <w:semiHidden/>
    <w:rsid w:val="00741F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2E"/>
    <w:pPr>
      <w:spacing w:after="0"/>
    </w:pPr>
  </w:style>
  <w:style w:type="paragraph" w:styleId="Heading1">
    <w:name w:val="heading 1"/>
    <w:basedOn w:val="Normal"/>
    <w:next w:val="Normal"/>
    <w:link w:val="Heading1Char"/>
    <w:uiPriority w:val="9"/>
    <w:qFormat/>
    <w:rsid w:val="003B2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D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B7BF6"/>
    <w:rPr>
      <w:color w:val="0033FF"/>
      <w:u w:val="single"/>
    </w:rPr>
  </w:style>
  <w:style w:type="character" w:styleId="Strong">
    <w:name w:val="Strong"/>
    <w:basedOn w:val="DefaultParagraphFont"/>
    <w:uiPriority w:val="22"/>
    <w:qFormat/>
    <w:rsid w:val="00BB7BF6"/>
    <w:rPr>
      <w:b/>
      <w:bCs/>
    </w:rPr>
  </w:style>
  <w:style w:type="paragraph" w:styleId="FootnoteText">
    <w:name w:val="footnote text"/>
    <w:aliases w:val="FOOTNOTES,fn,single space,ft,Footnote Text Char Char Char Char Char Char Char Char Char Char,ALTS FOOTNOTE,Note de bas de page2,Note de bas de page Car Car Car,Note de bas de page Car Car,Note de bas de page Car Car Car2"/>
    <w:basedOn w:val="Normal"/>
    <w:link w:val="FootnoteTextChar"/>
    <w:uiPriority w:val="99"/>
    <w:unhideWhenUsed/>
    <w:rsid w:val="00BB7BF6"/>
    <w:pPr>
      <w:spacing w:line="240" w:lineRule="auto"/>
    </w:pPr>
    <w:rPr>
      <w:rFonts w:eastAsia="Times New Roman"/>
      <w:sz w:val="20"/>
      <w:szCs w:val="20"/>
    </w:rPr>
  </w:style>
  <w:style w:type="character" w:customStyle="1" w:styleId="FootnoteTextChar">
    <w:name w:val="Footnote Text Char"/>
    <w:aliases w:val="FOOTNOTES Char,fn Char,single space Char,ft Char,Footnote Text Char Char Char Char Char Char Char Char Char Char Char,ALTS FOOTNOTE Char,Note de bas de page2 Char,Note de bas de page Car Car Car Char,Note de bas de page Car Car Char"/>
    <w:basedOn w:val="DefaultParagraphFont"/>
    <w:link w:val="FootnoteText"/>
    <w:uiPriority w:val="99"/>
    <w:rsid w:val="00BB7BF6"/>
    <w:rPr>
      <w:rFonts w:eastAsia="Times New Roman"/>
      <w:sz w:val="20"/>
      <w:szCs w:val="20"/>
    </w:rPr>
  </w:style>
  <w:style w:type="character" w:styleId="FootnoteReference">
    <w:name w:val="footnote reference"/>
    <w:aliases w:val="ftref"/>
    <w:basedOn w:val="DefaultParagraphFont"/>
    <w:uiPriority w:val="99"/>
    <w:unhideWhenUsed/>
    <w:rsid w:val="00BB7BF6"/>
    <w:rPr>
      <w:vertAlign w:val="superscript"/>
    </w:rPr>
  </w:style>
  <w:style w:type="paragraph" w:styleId="BalloonText">
    <w:name w:val="Balloon Text"/>
    <w:basedOn w:val="Normal"/>
    <w:link w:val="BalloonTextChar"/>
    <w:uiPriority w:val="99"/>
    <w:semiHidden/>
    <w:unhideWhenUsed/>
    <w:rsid w:val="004318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24"/>
    <w:rPr>
      <w:rFonts w:ascii="Tahoma" w:hAnsi="Tahoma" w:cs="Tahoma"/>
      <w:sz w:val="16"/>
      <w:szCs w:val="16"/>
    </w:rPr>
  </w:style>
  <w:style w:type="character" w:styleId="CommentReference">
    <w:name w:val="annotation reference"/>
    <w:basedOn w:val="DefaultParagraphFont"/>
    <w:uiPriority w:val="99"/>
    <w:semiHidden/>
    <w:unhideWhenUsed/>
    <w:rsid w:val="00741F77"/>
    <w:rPr>
      <w:sz w:val="16"/>
      <w:szCs w:val="16"/>
    </w:rPr>
  </w:style>
  <w:style w:type="paragraph" w:styleId="CommentText">
    <w:name w:val="annotation text"/>
    <w:basedOn w:val="Normal"/>
    <w:link w:val="CommentTextChar"/>
    <w:uiPriority w:val="99"/>
    <w:semiHidden/>
    <w:unhideWhenUsed/>
    <w:rsid w:val="00741F77"/>
    <w:pPr>
      <w:spacing w:line="240" w:lineRule="auto"/>
    </w:pPr>
    <w:rPr>
      <w:sz w:val="20"/>
      <w:szCs w:val="20"/>
    </w:rPr>
  </w:style>
  <w:style w:type="character" w:customStyle="1" w:styleId="CommentTextChar">
    <w:name w:val="Comment Text Char"/>
    <w:basedOn w:val="DefaultParagraphFont"/>
    <w:link w:val="CommentText"/>
    <w:uiPriority w:val="99"/>
    <w:semiHidden/>
    <w:rsid w:val="00741F77"/>
    <w:rPr>
      <w:sz w:val="20"/>
      <w:szCs w:val="20"/>
    </w:rPr>
  </w:style>
  <w:style w:type="paragraph" w:styleId="CommentSubject">
    <w:name w:val="annotation subject"/>
    <w:basedOn w:val="CommentText"/>
    <w:next w:val="CommentText"/>
    <w:link w:val="CommentSubjectChar"/>
    <w:uiPriority w:val="99"/>
    <w:semiHidden/>
    <w:unhideWhenUsed/>
    <w:rsid w:val="00741F77"/>
    <w:rPr>
      <w:b/>
      <w:bCs/>
    </w:rPr>
  </w:style>
  <w:style w:type="character" w:customStyle="1" w:styleId="CommentSubjectChar">
    <w:name w:val="Comment Subject Char"/>
    <w:basedOn w:val="CommentTextChar"/>
    <w:link w:val="CommentSubject"/>
    <w:uiPriority w:val="99"/>
    <w:semiHidden/>
    <w:rsid w:val="00741F77"/>
    <w:rPr>
      <w:b/>
      <w:bCs/>
      <w:sz w:val="20"/>
      <w:szCs w:val="20"/>
    </w:rPr>
  </w:style>
  <w:style w:type="paragraph" w:styleId="Revision">
    <w:name w:val="Revision"/>
    <w:hidden/>
    <w:uiPriority w:val="99"/>
    <w:semiHidden/>
    <w:rsid w:val="00741F77"/>
    <w:pPr>
      <w:spacing w:after="0" w:line="240" w:lineRule="auto"/>
    </w:pPr>
  </w:style>
</w:styles>
</file>

<file path=word/webSettings.xml><?xml version="1.0" encoding="utf-8"?>
<w:webSettings xmlns:r="http://schemas.openxmlformats.org/officeDocument/2006/relationships" xmlns:w="http://schemas.openxmlformats.org/wordprocessingml/2006/main">
  <w:divs>
    <w:div w:id="1980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E61B-85D3-407E-8A36-058ABBA2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Antonia Keung </cp:lastModifiedBy>
  <cp:revision>2</cp:revision>
  <cp:lastPrinted>2011-01-28T07:48:00Z</cp:lastPrinted>
  <dcterms:created xsi:type="dcterms:W3CDTF">2011-03-02T16:18:00Z</dcterms:created>
  <dcterms:modified xsi:type="dcterms:W3CDTF">2011-03-02T16:18:00Z</dcterms:modified>
</cp:coreProperties>
</file>